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03C1" w:rsidRDefault="00E303C1" w:rsidP="004024A1">
      <w:pPr>
        <w:jc w:val="center"/>
      </w:pPr>
    </w:p>
    <w:p w:rsidR="00D642F8" w:rsidRPr="00450C44" w:rsidRDefault="00D642F8" w:rsidP="009D6B08">
      <w:pPr>
        <w:suppressAutoHyphens w:val="0"/>
        <w:spacing w:after="200" w:line="276" w:lineRule="auto"/>
        <w:rPr>
          <w:rFonts w:eastAsia="Times New Roman"/>
          <w:b/>
          <w:szCs w:val="24"/>
          <w:lang w:eastAsia="ru-RU"/>
        </w:rPr>
      </w:pPr>
      <w:r w:rsidRPr="00450C44">
        <w:rPr>
          <w:rFonts w:eastAsia="Times New Roman"/>
          <w:b/>
          <w:szCs w:val="24"/>
          <w:lang w:eastAsia="ru-RU"/>
        </w:rPr>
        <w:t>Форма 1 «Извещение о проведении тендера»</w:t>
      </w:r>
    </w:p>
    <w:tbl>
      <w:tblPr>
        <w:tblW w:w="10206" w:type="dxa"/>
        <w:tblInd w:w="108" w:type="dxa"/>
        <w:tblLook w:val="01E0" w:firstRow="1" w:lastRow="1" w:firstColumn="1" w:lastColumn="1" w:noHBand="0" w:noVBand="0"/>
      </w:tblPr>
      <w:tblGrid>
        <w:gridCol w:w="5103"/>
        <w:gridCol w:w="5103"/>
      </w:tblGrid>
      <w:tr w:rsidR="00D642F8" w:rsidRPr="00450C44" w:rsidTr="00D642F8">
        <w:trPr>
          <w:trHeight w:val="369"/>
        </w:trPr>
        <w:tc>
          <w:tcPr>
            <w:tcW w:w="5103" w:type="dxa"/>
          </w:tcPr>
          <w:p w:rsidR="00D642F8" w:rsidRPr="00450C44" w:rsidRDefault="00D642F8" w:rsidP="00D642F8">
            <w:pPr>
              <w:tabs>
                <w:tab w:val="left" w:pos="4606"/>
              </w:tabs>
              <w:spacing w:before="120"/>
              <w:ind w:right="353"/>
              <w:rPr>
                <w:rFonts w:eastAsia="Times New Roman"/>
                <w:szCs w:val="24"/>
                <w:highlight w:val="yellow"/>
                <w:lang w:eastAsia="ru-RU"/>
              </w:rPr>
            </w:pPr>
          </w:p>
        </w:tc>
        <w:tc>
          <w:tcPr>
            <w:tcW w:w="5103" w:type="dxa"/>
          </w:tcPr>
          <w:p w:rsidR="00D642F8" w:rsidRPr="00450C44" w:rsidRDefault="00D642F8" w:rsidP="00D642F8">
            <w:pPr>
              <w:spacing w:before="120"/>
              <w:ind w:right="-72"/>
              <w:jc w:val="right"/>
              <w:rPr>
                <w:rFonts w:eastAsia="Times New Roman"/>
                <w:szCs w:val="24"/>
                <w:lang w:eastAsia="ru-RU"/>
              </w:rPr>
            </w:pPr>
            <w:r w:rsidRPr="00450C44">
              <w:rPr>
                <w:rFonts w:eastAsia="Times New Roman"/>
                <w:szCs w:val="24"/>
                <w:lang w:eastAsia="ru-RU"/>
              </w:rPr>
              <w:t>УТВЕРЖДЕНО</w:t>
            </w:r>
          </w:p>
        </w:tc>
      </w:tr>
      <w:tr w:rsidR="00D642F8" w:rsidRPr="00450C44" w:rsidTr="00D642F8">
        <w:trPr>
          <w:trHeight w:val="369"/>
        </w:trPr>
        <w:tc>
          <w:tcPr>
            <w:tcW w:w="5103" w:type="dxa"/>
          </w:tcPr>
          <w:p w:rsidR="00D642F8" w:rsidRPr="00450C44" w:rsidRDefault="00D642F8" w:rsidP="00D642F8">
            <w:pPr>
              <w:spacing w:before="120"/>
              <w:ind w:right="-72"/>
              <w:rPr>
                <w:rFonts w:eastAsia="Times New Roman"/>
                <w:szCs w:val="24"/>
                <w:highlight w:val="yellow"/>
                <w:lang w:eastAsia="ru-RU"/>
              </w:rPr>
            </w:pPr>
          </w:p>
        </w:tc>
        <w:tc>
          <w:tcPr>
            <w:tcW w:w="5103" w:type="dxa"/>
          </w:tcPr>
          <w:p w:rsidR="00D642F8" w:rsidRPr="00450C44" w:rsidRDefault="00D642F8" w:rsidP="00D642F8">
            <w:pPr>
              <w:spacing w:before="120"/>
              <w:ind w:right="-72"/>
              <w:jc w:val="right"/>
              <w:rPr>
                <w:rFonts w:eastAsia="Times New Roman"/>
                <w:szCs w:val="24"/>
                <w:lang w:eastAsia="ru-RU"/>
              </w:rPr>
            </w:pPr>
            <w:r w:rsidRPr="00450C44">
              <w:rPr>
                <w:rFonts w:eastAsia="Times New Roman"/>
                <w:szCs w:val="24"/>
                <w:lang w:eastAsia="ru-RU"/>
              </w:rPr>
              <w:t>решением Тендерной комиссии</w:t>
            </w:r>
          </w:p>
        </w:tc>
      </w:tr>
      <w:tr w:rsidR="00D642F8" w:rsidRPr="00450C44" w:rsidTr="00D642F8">
        <w:trPr>
          <w:trHeight w:val="391"/>
        </w:trPr>
        <w:tc>
          <w:tcPr>
            <w:tcW w:w="5103" w:type="dxa"/>
          </w:tcPr>
          <w:p w:rsidR="00D642F8" w:rsidRPr="00450C44" w:rsidRDefault="00D642F8" w:rsidP="00D642F8">
            <w:pPr>
              <w:spacing w:before="120"/>
              <w:rPr>
                <w:rFonts w:eastAsia="Times New Roman"/>
                <w:szCs w:val="24"/>
                <w:highlight w:val="yellow"/>
                <w:lang w:eastAsia="ru-RU"/>
              </w:rPr>
            </w:pPr>
          </w:p>
        </w:tc>
        <w:tc>
          <w:tcPr>
            <w:tcW w:w="5103" w:type="dxa"/>
          </w:tcPr>
          <w:p w:rsidR="00D642F8" w:rsidRPr="00450C44" w:rsidRDefault="00680567" w:rsidP="00D642F8">
            <w:pPr>
              <w:spacing w:before="120"/>
              <w:jc w:val="right"/>
              <w:rPr>
                <w:rFonts w:eastAsia="Times New Roman"/>
                <w:szCs w:val="24"/>
                <w:lang w:eastAsia="ru-RU"/>
              </w:rPr>
            </w:pPr>
            <w:r>
              <w:rPr>
                <w:rFonts w:eastAsia="Times New Roman"/>
                <w:szCs w:val="24"/>
                <w:lang w:eastAsia="ru-RU"/>
              </w:rPr>
              <w:t>Протокол  № 18</w:t>
            </w:r>
          </w:p>
        </w:tc>
      </w:tr>
      <w:tr w:rsidR="00D642F8" w:rsidRPr="00450C44" w:rsidTr="00D642F8">
        <w:trPr>
          <w:trHeight w:val="391"/>
        </w:trPr>
        <w:tc>
          <w:tcPr>
            <w:tcW w:w="5103" w:type="dxa"/>
          </w:tcPr>
          <w:p w:rsidR="00D642F8" w:rsidRPr="00450C44" w:rsidRDefault="00D642F8" w:rsidP="00D642F8">
            <w:pPr>
              <w:spacing w:before="120"/>
              <w:rPr>
                <w:rFonts w:eastAsia="Times New Roman"/>
                <w:szCs w:val="24"/>
                <w:highlight w:val="yellow"/>
                <w:lang w:eastAsia="ru-RU"/>
              </w:rPr>
            </w:pPr>
          </w:p>
        </w:tc>
        <w:tc>
          <w:tcPr>
            <w:tcW w:w="5103" w:type="dxa"/>
          </w:tcPr>
          <w:p w:rsidR="00D642F8" w:rsidRPr="00450C44" w:rsidRDefault="00680567" w:rsidP="00D642F8">
            <w:pPr>
              <w:spacing w:before="120"/>
              <w:jc w:val="right"/>
              <w:rPr>
                <w:rFonts w:eastAsia="Times New Roman"/>
                <w:szCs w:val="24"/>
                <w:lang w:eastAsia="ru-RU"/>
              </w:rPr>
            </w:pPr>
            <w:r>
              <w:rPr>
                <w:rFonts w:eastAsia="Times New Roman"/>
                <w:szCs w:val="24"/>
                <w:lang w:eastAsia="ru-RU"/>
              </w:rPr>
              <w:t>«13» февраля 2017</w:t>
            </w:r>
            <w:r w:rsidR="00D642F8" w:rsidRPr="00450C44">
              <w:rPr>
                <w:rFonts w:eastAsia="Times New Roman"/>
                <w:szCs w:val="24"/>
                <w:lang w:eastAsia="ru-RU"/>
              </w:rPr>
              <w:t xml:space="preserve"> г.</w:t>
            </w:r>
          </w:p>
        </w:tc>
      </w:tr>
    </w:tbl>
    <w:p w:rsidR="00D642F8" w:rsidRPr="00680567" w:rsidRDefault="00680567" w:rsidP="00D642F8">
      <w:pPr>
        <w:ind w:firstLine="708"/>
        <w:jc w:val="both"/>
      </w:pPr>
      <w:r>
        <w:t xml:space="preserve">ДО № </w:t>
      </w:r>
      <w:r>
        <w:rPr>
          <w:lang w:val="en-US"/>
        </w:rPr>
        <w:t>33</w:t>
      </w:r>
      <w:r>
        <w:t>-СС-2017</w:t>
      </w:r>
    </w:p>
    <w:p w:rsidR="00D642F8" w:rsidRPr="00D024C5" w:rsidRDefault="00D642F8" w:rsidP="00D642F8">
      <w:pPr>
        <w:ind w:firstLine="708"/>
        <w:jc w:val="both"/>
      </w:pPr>
      <w:r w:rsidRPr="00D024C5">
        <w:t>От  «</w:t>
      </w:r>
      <w:r w:rsidR="00680567">
        <w:t>14» февраля 2017</w:t>
      </w:r>
      <w:r w:rsidRPr="00D024C5">
        <w:t>г.</w:t>
      </w:r>
    </w:p>
    <w:p w:rsidR="00D642F8" w:rsidRPr="00D024C5" w:rsidRDefault="00D642F8" w:rsidP="00D642F8">
      <w:pPr>
        <w:ind w:firstLine="708"/>
        <w:jc w:val="both"/>
      </w:pPr>
    </w:p>
    <w:p w:rsidR="00D642F8" w:rsidRPr="00FF5258" w:rsidRDefault="00D642F8" w:rsidP="00D642F8">
      <w:pPr>
        <w:ind w:firstLine="708"/>
        <w:jc w:val="both"/>
      </w:pPr>
      <w:r w:rsidRPr="00D024C5">
        <w:t>ОАО «Славнефть-ЯНОС» (далее – Общество) приглашает вас сделать п</w:t>
      </w:r>
      <w:r>
        <w:t>редложение (оферту) на поставку</w:t>
      </w:r>
      <w:r w:rsidRPr="00D024C5">
        <w:t xml:space="preserve"> </w:t>
      </w:r>
      <w:r w:rsidR="00327DA8" w:rsidRPr="00C106AC">
        <w:rPr>
          <w:szCs w:val="24"/>
        </w:rPr>
        <w:t xml:space="preserve">закупке </w:t>
      </w:r>
      <w:r w:rsidR="004627DD">
        <w:rPr>
          <w:rFonts w:eastAsia="Calibri"/>
          <w:b/>
        </w:rPr>
        <w:t>Шара фарфорового подгруппа 120, подгруппа 799</w:t>
      </w:r>
      <w:r w:rsidRPr="00FF5258">
        <w:rPr>
          <w:szCs w:val="24"/>
        </w:rPr>
        <w:t>.</w:t>
      </w:r>
    </w:p>
    <w:p w:rsidR="00D642F8" w:rsidRPr="00D024C5" w:rsidRDefault="00D642F8" w:rsidP="00D642F8">
      <w:pPr>
        <w:ind w:firstLine="708"/>
        <w:jc w:val="both"/>
      </w:pPr>
      <w:r w:rsidRPr="00D024C5">
        <w:t>По результатам рассмотрения предложений О</w:t>
      </w:r>
      <w:r w:rsidR="0006447C">
        <w:t xml:space="preserve">бщество определит контрагента, </w:t>
      </w:r>
      <w:r w:rsidRPr="00D024C5">
        <w:t>предложившего наилучшие условия в соответствии с Коммерческим предложением (форма 6к) при выполнении Требований к предмету оферты (форма 2): наименьшая цена, максимальный объем поставки, минимальные сроки поставки и прочее.</w:t>
      </w:r>
    </w:p>
    <w:p w:rsidR="001E162C" w:rsidRDefault="001E162C" w:rsidP="00D642F8">
      <w:pPr>
        <w:ind w:firstLine="708"/>
        <w:jc w:val="both"/>
        <w:rPr>
          <w:rFonts w:cs="Arial"/>
        </w:rPr>
      </w:pPr>
      <w:r w:rsidRPr="002B1BD0">
        <w:rPr>
          <w:rFonts w:cs="Arial"/>
        </w:rPr>
        <w:t xml:space="preserve">Подробное техническое задание изложено в Требованиях к предмету оферты (Форма </w:t>
      </w:r>
      <w:r>
        <w:rPr>
          <w:rFonts w:cs="Arial"/>
        </w:rPr>
        <w:t>2).</w:t>
      </w:r>
    </w:p>
    <w:p w:rsidR="00D642F8" w:rsidRPr="00D024C5" w:rsidRDefault="00327DA8" w:rsidP="00D642F8">
      <w:pPr>
        <w:ind w:firstLine="708"/>
        <w:jc w:val="both"/>
      </w:pPr>
      <w:r w:rsidRPr="007F39EF">
        <w:rPr>
          <w:szCs w:val="24"/>
        </w:rPr>
        <w:t>Оферта может быть представлена на часть номенклатуры</w:t>
      </w:r>
      <w:r>
        <w:rPr>
          <w:szCs w:val="24"/>
        </w:rPr>
        <w:t xml:space="preserve"> </w:t>
      </w:r>
      <w:r w:rsidRPr="00DF0B61">
        <w:rPr>
          <w:szCs w:val="24"/>
        </w:rPr>
        <w:t>(</w:t>
      </w:r>
      <w:r w:rsidRPr="00DF0B61">
        <w:rPr>
          <w:b/>
          <w:szCs w:val="24"/>
        </w:rPr>
        <w:t>Лот</w:t>
      </w:r>
      <w:r w:rsidRPr="00DF0B61">
        <w:rPr>
          <w:szCs w:val="24"/>
        </w:rPr>
        <w:t>)</w:t>
      </w:r>
      <w:r>
        <w:rPr>
          <w:szCs w:val="24"/>
        </w:rPr>
        <w:t xml:space="preserve">. </w:t>
      </w:r>
      <w:r w:rsidRPr="00DF0B61">
        <w:rPr>
          <w:b/>
          <w:szCs w:val="24"/>
        </w:rPr>
        <w:t>Лоты</w:t>
      </w:r>
      <w:r>
        <w:rPr>
          <w:szCs w:val="24"/>
        </w:rPr>
        <w:t xml:space="preserve"> </w:t>
      </w:r>
      <w:r w:rsidRPr="007F39EF">
        <w:rPr>
          <w:szCs w:val="24"/>
        </w:rPr>
        <w:t>указан</w:t>
      </w:r>
      <w:r>
        <w:rPr>
          <w:szCs w:val="24"/>
        </w:rPr>
        <w:t>ы</w:t>
      </w:r>
      <w:r w:rsidRPr="007F39EF">
        <w:rPr>
          <w:szCs w:val="24"/>
        </w:rPr>
        <w:t xml:space="preserve"> в </w:t>
      </w:r>
      <w:r>
        <w:rPr>
          <w:szCs w:val="24"/>
        </w:rPr>
        <w:t xml:space="preserve">форме 6. </w:t>
      </w:r>
      <w:r w:rsidRPr="00DF0B61">
        <w:rPr>
          <w:b/>
          <w:szCs w:val="24"/>
          <w:u w:val="single"/>
        </w:rPr>
        <w:t>Лоты являются неделимыми.</w:t>
      </w:r>
      <w:r>
        <w:rPr>
          <w:rFonts w:cs="Arial"/>
        </w:rPr>
        <w:t xml:space="preserve"> </w:t>
      </w:r>
      <w:r w:rsidRPr="00AF3240">
        <w:rPr>
          <w:rFonts w:cs="Arial"/>
        </w:rPr>
        <w:t>В случае нарушения данного требования Общество оставляет за собой право не принимать поданную оферту к рассмотрению</w:t>
      </w:r>
      <w:r w:rsidR="00D642F8" w:rsidRPr="00D024C5">
        <w:t>.</w:t>
      </w:r>
    </w:p>
    <w:p w:rsidR="00D642F8" w:rsidRDefault="00D642F8" w:rsidP="00D642F8">
      <w:pPr>
        <w:ind w:firstLine="708"/>
        <w:jc w:val="both"/>
      </w:pPr>
      <w:r w:rsidRPr="00D024C5">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D642F8" w:rsidRPr="00D024C5" w:rsidRDefault="00D642F8" w:rsidP="00D642F8">
      <w:pPr>
        <w:ind w:firstLine="708"/>
        <w:jc w:val="both"/>
      </w:pPr>
      <w:r w:rsidRPr="002E3870">
        <w:t>Подача альтернативных оферт не допускается.</w:t>
      </w:r>
    </w:p>
    <w:p w:rsidR="00D642F8" w:rsidRDefault="00D642F8" w:rsidP="00D642F8">
      <w:pPr>
        <w:ind w:firstLine="708"/>
        <w:jc w:val="both"/>
      </w:pPr>
      <w:r w:rsidRPr="00D024C5">
        <w:t xml:space="preserve">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 </w:t>
      </w:r>
    </w:p>
    <w:p w:rsidR="00D642F8" w:rsidRPr="00D024C5" w:rsidRDefault="00D642F8" w:rsidP="00D642F8">
      <w:pPr>
        <w:ind w:firstLine="708"/>
        <w:jc w:val="both"/>
      </w:pPr>
      <w:r w:rsidRPr="00D024C5">
        <w:t xml:space="preserve">Тендер проводится </w:t>
      </w:r>
      <w:r w:rsidRPr="00032F1C">
        <w:rPr>
          <w:u w:val="single"/>
        </w:rPr>
        <w:t>в два этапа</w:t>
      </w:r>
      <w:r w:rsidR="007E3698">
        <w:t>.</w:t>
      </w:r>
    </w:p>
    <w:p w:rsidR="00D642F8" w:rsidRPr="00D024C5" w:rsidRDefault="00D642F8" w:rsidP="00D642F8">
      <w:pPr>
        <w:ind w:firstLine="708"/>
        <w:jc w:val="both"/>
      </w:pPr>
      <w:r w:rsidRPr="00D024C5">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D642F8" w:rsidRPr="00D024C5" w:rsidRDefault="00D642F8" w:rsidP="00D642F8">
      <w:pPr>
        <w:ind w:firstLine="708"/>
        <w:jc w:val="both"/>
      </w:pPr>
      <w:r w:rsidRPr="00D024C5">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D642F8" w:rsidRPr="00D024C5" w:rsidRDefault="00D642F8" w:rsidP="00D642F8">
      <w:pPr>
        <w:ind w:firstLine="708"/>
        <w:jc w:val="both"/>
      </w:pPr>
      <w:r w:rsidRPr="00D024C5">
        <w:t>Участник закупки допускается до участия в коммерческой оценке оферт, если его оферта соответствует всем требованиям к предмету оферты (форм</w:t>
      </w:r>
      <w:r w:rsidR="00BB58A9">
        <w:t>а</w:t>
      </w:r>
      <w:r w:rsidRPr="00D024C5">
        <w:t xml:space="preserve"> 2).</w:t>
      </w:r>
    </w:p>
    <w:p w:rsidR="00D642F8" w:rsidRPr="00D024C5" w:rsidRDefault="00D642F8" w:rsidP="00D642F8">
      <w:pPr>
        <w:ind w:firstLine="708"/>
        <w:jc w:val="both"/>
      </w:pPr>
      <w:r w:rsidRPr="00D024C5">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w:t>
      </w:r>
      <w:r w:rsidR="00BB58A9">
        <w:t>т</w:t>
      </w:r>
      <w:r w:rsidRPr="00D024C5">
        <w:t>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7A7554" w:rsidRPr="00D024C5" w:rsidRDefault="007A7554" w:rsidP="007A7554">
      <w:pPr>
        <w:ind w:firstLine="708"/>
        <w:jc w:val="both"/>
      </w:pPr>
      <w:r w:rsidRPr="00D024C5">
        <w:t>Участникам закупки, допущенных до участия в коммерческой оценке оферт, будет предложено повысить привлекательность своих оферт в ходе коммерческих переговоров. О порядке и сроках проведения коммерческих переговоров участники закупки будут оповещены дополнительно. Если участник закупки откажется от участия в коммерческих переговорах, действующей будет считаться последняя из поданных им коммерческая часть оферты.</w:t>
      </w:r>
    </w:p>
    <w:p w:rsidR="00D642F8" w:rsidRPr="00D024C5" w:rsidRDefault="00D642F8" w:rsidP="00D642F8">
      <w:pPr>
        <w:ind w:firstLine="708"/>
        <w:jc w:val="both"/>
      </w:pPr>
      <w:r w:rsidRPr="00D024C5">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w:t>
      </w:r>
      <w:r w:rsidRPr="00D024C5">
        <w:lastRenderedPageBreak/>
        <w:t>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D642F8" w:rsidRPr="00D024C5" w:rsidRDefault="00D642F8" w:rsidP="00D642F8">
      <w:pPr>
        <w:ind w:firstLine="708"/>
        <w:jc w:val="both"/>
      </w:pPr>
      <w:r w:rsidRPr="00D024C5">
        <w:t>Общество оставляет за собой право акцептовать любое из поступивших предложений, либо не акцептовать ни одно из них.</w:t>
      </w:r>
    </w:p>
    <w:p w:rsidR="00D642F8" w:rsidRPr="00D024C5" w:rsidRDefault="00D642F8" w:rsidP="00D642F8">
      <w:pPr>
        <w:ind w:firstLine="708"/>
        <w:jc w:val="both"/>
      </w:pPr>
      <w:r w:rsidRPr="00D024C5">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9C36C8">
        <w:t>д</w:t>
      </w:r>
      <w:r w:rsidRPr="00206F9E">
        <w:t xml:space="preserve">о </w:t>
      </w:r>
      <w:r w:rsidR="0026301A">
        <w:t>1</w:t>
      </w:r>
      <w:r w:rsidR="004627DD">
        <w:t>0</w:t>
      </w:r>
      <w:r w:rsidRPr="00206F9E">
        <w:t>.</w:t>
      </w:r>
      <w:r w:rsidR="004627DD">
        <w:t>0</w:t>
      </w:r>
      <w:r w:rsidR="0026301A">
        <w:t>3</w:t>
      </w:r>
      <w:r w:rsidRPr="00206F9E">
        <w:t>.201</w:t>
      </w:r>
      <w:r w:rsidR="004627DD">
        <w:t>7</w:t>
      </w:r>
      <w:r w:rsidRPr="00206F9E">
        <w:t>г.</w:t>
      </w:r>
      <w:r w:rsidRPr="00D024C5">
        <w:t xml:space="preserve"> включительно, соответствовать всем условиям, указанным в настоящем извещении.</w:t>
      </w:r>
    </w:p>
    <w:p w:rsidR="00D642F8" w:rsidRPr="00ED7959" w:rsidRDefault="00D642F8" w:rsidP="00D642F8">
      <w:pPr>
        <w:ind w:firstLine="708"/>
        <w:jc w:val="both"/>
        <w:rPr>
          <w:b/>
        </w:rPr>
      </w:pPr>
      <w:r w:rsidRPr="00ED7959">
        <w:rPr>
          <w:b/>
        </w:rPr>
        <w:t>Офертой контрагента будет считаться следующий комплект документов:</w:t>
      </w:r>
    </w:p>
    <w:p w:rsidR="00D642F8" w:rsidRPr="000A137A" w:rsidRDefault="00D642F8" w:rsidP="00D642F8">
      <w:pPr>
        <w:jc w:val="both"/>
        <w:rPr>
          <w:sz w:val="28"/>
          <w:szCs w:val="28"/>
          <w:u w:val="single"/>
        </w:rPr>
      </w:pPr>
      <w:r w:rsidRPr="000A137A">
        <w:rPr>
          <w:sz w:val="28"/>
          <w:szCs w:val="28"/>
          <w:u w:val="single"/>
        </w:rPr>
        <w:t>Техническая часть:</w:t>
      </w:r>
    </w:p>
    <w:p w:rsidR="00D642F8" w:rsidRPr="00D024C5" w:rsidRDefault="00D642F8" w:rsidP="00D642F8">
      <w:pPr>
        <w:jc w:val="both"/>
      </w:pPr>
      <w:r>
        <w:t xml:space="preserve">- </w:t>
      </w:r>
      <w:r w:rsidRPr="00D024C5">
        <w:t>Извещение о согласии сделать оферту (форма 4, подписанная уполномоченным лицом и заверенная печатью участника закупки);</w:t>
      </w:r>
    </w:p>
    <w:p w:rsidR="00D642F8" w:rsidRPr="00D024C5" w:rsidRDefault="00D642F8" w:rsidP="00D642F8">
      <w:pPr>
        <w:jc w:val="both"/>
      </w:pPr>
      <w:r>
        <w:t xml:space="preserve">- </w:t>
      </w:r>
      <w:r w:rsidRPr="00D024C5">
        <w:t xml:space="preserve">Подписанный </w:t>
      </w:r>
      <w:r w:rsidRPr="00052EE7">
        <w:rPr>
          <w:b/>
        </w:rPr>
        <w:t>проект договора</w:t>
      </w:r>
      <w:r w:rsidRPr="00D024C5">
        <w:t xml:space="preserve">, </w:t>
      </w:r>
      <w:r w:rsidR="00623999" w:rsidRPr="00052EE7">
        <w:rPr>
          <w:b/>
        </w:rPr>
        <w:t>приложение</w:t>
      </w:r>
      <w:r w:rsidR="00623999">
        <w:t xml:space="preserve">, </w:t>
      </w:r>
      <w:r w:rsidRPr="00D024C5">
        <w:t>предложенный участником закупки</w:t>
      </w:r>
      <w:r w:rsidR="00623999">
        <w:t>,</w:t>
      </w:r>
      <w:r w:rsidR="00623999" w:rsidRPr="00623999">
        <w:t xml:space="preserve"> </w:t>
      </w:r>
      <w:r w:rsidR="00623999" w:rsidRPr="009D6B08">
        <w:rPr>
          <w:b/>
        </w:rPr>
        <w:t>без указания стоимости</w:t>
      </w:r>
      <w:r w:rsidR="00623999">
        <w:t xml:space="preserve"> </w:t>
      </w:r>
      <w:r w:rsidR="00BB58A9" w:rsidRPr="00D024C5">
        <w:t xml:space="preserve">(форма </w:t>
      </w:r>
      <w:r w:rsidR="00BB58A9">
        <w:t>3</w:t>
      </w:r>
      <w:r w:rsidR="00BB58A9" w:rsidRPr="00D024C5">
        <w:t>, подписанная уполномоченным лицом и заверенная печатью участника закупки)</w:t>
      </w:r>
      <w:r w:rsidRPr="00D024C5">
        <w:t>;</w:t>
      </w:r>
    </w:p>
    <w:p w:rsidR="00D642F8" w:rsidRDefault="00D642F8" w:rsidP="00D642F8">
      <w:pPr>
        <w:jc w:val="both"/>
      </w:pPr>
      <w:r>
        <w:t xml:space="preserve">- </w:t>
      </w:r>
      <w:r w:rsidRPr="00D024C5">
        <w:t>Техническое предложение (форма 6т, подписанная уполномоченным лицом и заверенная печатью участника закупки);</w:t>
      </w:r>
    </w:p>
    <w:p w:rsidR="00D642F8" w:rsidRDefault="00D642F8" w:rsidP="00D642F8">
      <w:pPr>
        <w:jc w:val="both"/>
      </w:pPr>
      <w:r>
        <w:t xml:space="preserve">- </w:t>
      </w:r>
      <w:r w:rsidRPr="00D024C5">
        <w:t>Перечень аффилированных организаций (форма 7, подписанная уполномоченным лицом и заверенная печатью участника закупки);</w:t>
      </w:r>
    </w:p>
    <w:p w:rsidR="00D642F8" w:rsidRPr="00D024C5" w:rsidRDefault="00D642F8" w:rsidP="00D642F8">
      <w:pPr>
        <w:jc w:val="both"/>
      </w:pPr>
      <w:r>
        <w:t xml:space="preserve">- </w:t>
      </w:r>
      <w:r w:rsidRPr="00D024C5">
        <w:t>Копия уведомления о прохождении аккредитации участника закупки, при условии, что статус «аккредитован» действителен в течение не менее 4 (</w:t>
      </w:r>
      <w:r w:rsidR="00BB58A9">
        <w:t>ч</w:t>
      </w:r>
      <w:r w:rsidRPr="00D024C5">
        <w:t>етырех) месяцев после даты окончания приема оферт (если участник закупки не относится к категориям контрагентов, для которых, согласно Процедуре закупочной деятельности, аккредитация не проводится);</w:t>
      </w:r>
    </w:p>
    <w:p w:rsidR="00D642F8" w:rsidRPr="00D024C5" w:rsidRDefault="00D642F8" w:rsidP="00D642F8">
      <w:pPr>
        <w:jc w:val="both"/>
      </w:pPr>
      <w:r>
        <w:t xml:space="preserve">- </w:t>
      </w:r>
      <w:r w:rsidRPr="00D024C5">
        <w:t>Опись документов технической части оферты (подписанная уполномоченным лицом и заверенная печатью участника закупки);</w:t>
      </w:r>
    </w:p>
    <w:p w:rsidR="00D642F8" w:rsidRPr="000A137A" w:rsidRDefault="00D642F8" w:rsidP="00D642F8">
      <w:pPr>
        <w:jc w:val="both"/>
        <w:rPr>
          <w:sz w:val="28"/>
          <w:szCs w:val="28"/>
          <w:u w:val="single"/>
        </w:rPr>
      </w:pPr>
      <w:r w:rsidRPr="000A137A">
        <w:rPr>
          <w:sz w:val="28"/>
          <w:szCs w:val="28"/>
          <w:u w:val="single"/>
        </w:rPr>
        <w:t>Коммерческая часть:</w:t>
      </w:r>
    </w:p>
    <w:p w:rsidR="009D6B08" w:rsidRDefault="009D6B08" w:rsidP="00D642F8">
      <w:pPr>
        <w:jc w:val="both"/>
      </w:pPr>
      <w:r>
        <w:t xml:space="preserve">- </w:t>
      </w:r>
      <w:r w:rsidRPr="00D024C5">
        <w:t xml:space="preserve">Подписанный </w:t>
      </w:r>
      <w:r w:rsidRPr="00052EE7">
        <w:rPr>
          <w:b/>
        </w:rPr>
        <w:t>проект договора</w:t>
      </w:r>
      <w:r w:rsidRPr="00D024C5">
        <w:t xml:space="preserve">, </w:t>
      </w:r>
      <w:r w:rsidRPr="00052EE7">
        <w:rPr>
          <w:b/>
        </w:rPr>
        <w:t>приложение</w:t>
      </w:r>
      <w:r>
        <w:t xml:space="preserve">, </w:t>
      </w:r>
      <w:r w:rsidRPr="00D024C5">
        <w:t>предложенный участником закупки</w:t>
      </w:r>
      <w:r>
        <w:t>,</w:t>
      </w:r>
      <w:r w:rsidRPr="00623999">
        <w:t xml:space="preserve"> </w:t>
      </w:r>
      <w:r w:rsidRPr="009D6B08">
        <w:rPr>
          <w:b/>
        </w:rPr>
        <w:t>с указанием стоимости</w:t>
      </w:r>
      <w:r>
        <w:t xml:space="preserve"> </w:t>
      </w:r>
      <w:r w:rsidRPr="00D024C5">
        <w:t xml:space="preserve">(форма </w:t>
      </w:r>
      <w:r>
        <w:t>3</w:t>
      </w:r>
      <w:r w:rsidRPr="00D024C5">
        <w:t>, подписанная уполномоченным лицом и заверенная печатью участника закупки);</w:t>
      </w:r>
    </w:p>
    <w:p w:rsidR="00D642F8" w:rsidRPr="00D024C5" w:rsidRDefault="00D642F8" w:rsidP="00D642F8">
      <w:pPr>
        <w:jc w:val="both"/>
      </w:pPr>
      <w:r>
        <w:t xml:space="preserve">- </w:t>
      </w:r>
      <w:r w:rsidRPr="00D024C5">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D642F8" w:rsidRPr="00D024C5" w:rsidRDefault="00D642F8" w:rsidP="00D642F8">
      <w:pPr>
        <w:jc w:val="both"/>
      </w:pPr>
      <w:r>
        <w:t xml:space="preserve">- </w:t>
      </w:r>
      <w:r w:rsidRPr="00D024C5">
        <w:t>Коммерческое предложение (форма 6к, подписанная уполномоченным лицом и заверенная печатью участника закупки);</w:t>
      </w:r>
    </w:p>
    <w:p w:rsidR="00D642F8" w:rsidRPr="00D024C5" w:rsidRDefault="00D642F8" w:rsidP="00D642F8">
      <w:pPr>
        <w:jc w:val="both"/>
      </w:pPr>
      <w:r>
        <w:t xml:space="preserve">- </w:t>
      </w:r>
      <w:r w:rsidRPr="00D024C5">
        <w:t>Опись документов коммерческой части оферты (подписанная уполномоченным лицом и заверенная печатью участника закупки).</w:t>
      </w:r>
    </w:p>
    <w:p w:rsidR="00D642F8" w:rsidRPr="00D024C5" w:rsidRDefault="00D642F8" w:rsidP="00D642F8">
      <w:pPr>
        <w:ind w:firstLine="708"/>
        <w:jc w:val="both"/>
      </w:pPr>
      <w:r w:rsidRPr="00D024C5">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642F8" w:rsidRPr="00D024C5" w:rsidRDefault="00D642F8" w:rsidP="00D642F8">
      <w:pPr>
        <w:ind w:firstLine="708"/>
        <w:jc w:val="both"/>
      </w:pPr>
      <w:r w:rsidRPr="00D024C5">
        <w:t>Оферта предоставляется на русском языке.</w:t>
      </w:r>
    </w:p>
    <w:p w:rsidR="00D642F8" w:rsidRPr="00D024C5" w:rsidRDefault="00D642F8" w:rsidP="00D642F8">
      <w:pPr>
        <w:ind w:firstLine="708"/>
        <w:jc w:val="both"/>
      </w:pPr>
      <w:r w:rsidRPr="000A137A">
        <w:t>Все суммы денежных средств в оферте и приложениях к ней могут быть выражены в российских рублях/ долларах США / евро. Если сумма оферты выражена в иностранной валюте, а оплата будет осуществляться в российских рублях, в оферте должно быть указано на какой момент (дату) будет определяться курс рубля, установленный ЦБ РФ, по отношению к валюте оферты.</w:t>
      </w:r>
    </w:p>
    <w:p w:rsidR="00D642F8" w:rsidRPr="000A137A" w:rsidRDefault="00D642F8" w:rsidP="00D642F8">
      <w:pPr>
        <w:ind w:firstLine="720"/>
        <w:jc w:val="both"/>
        <w:rPr>
          <w:rFonts w:eastAsia="Times New Roman" w:cs="Arial"/>
          <w:sz w:val="12"/>
          <w:szCs w:val="12"/>
          <w:lang w:eastAsia="ru-RU"/>
        </w:rPr>
      </w:pP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642F8" w:rsidRPr="000A137A" w:rsidRDefault="00D642F8" w:rsidP="00D642F8">
      <w:pPr>
        <w:ind w:firstLine="720"/>
        <w:jc w:val="both"/>
        <w:rPr>
          <w:rFonts w:eastAsia="Times New Roman" w:cs="Arial"/>
          <w:sz w:val="12"/>
          <w:szCs w:val="12"/>
          <w:lang w:eastAsia="ru-RU"/>
        </w:rPr>
      </w:pP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 xml:space="preserve">Оферты принимаются </w:t>
      </w:r>
      <w:r w:rsidRPr="000A137A">
        <w:rPr>
          <w:rFonts w:eastAsia="Times New Roman" w:cs="Arial"/>
          <w:b/>
          <w:lang w:eastAsia="ru-RU"/>
        </w:rPr>
        <w:t>только В КОНВЕРТАХ</w:t>
      </w:r>
      <w:r w:rsidRPr="000A137A">
        <w:rPr>
          <w:rFonts w:eastAsia="Times New Roman" w:cs="Arial"/>
          <w:lang w:eastAsia="ru-RU"/>
        </w:rPr>
        <w:t>. Оферты, направленные по электронной почте, к рассмотрению не принимаются.</w:t>
      </w:r>
    </w:p>
    <w:p w:rsidR="00D642F8" w:rsidRPr="000A137A" w:rsidRDefault="00D642F8" w:rsidP="00D642F8">
      <w:pPr>
        <w:ind w:firstLine="720"/>
        <w:jc w:val="both"/>
        <w:rPr>
          <w:rFonts w:eastAsia="Times New Roman" w:cs="Arial"/>
          <w:lang w:eastAsia="ru-RU"/>
        </w:rPr>
      </w:pP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Оферты должны быть доставлены к назначенному сроку окончания приема оферт в запечатанных конвертах, скрепленных печатью участника закупки. Надпись на конвертах должна содержать наименование участника закупки и ссылку на настоящее извещение по форме: «Предложение на ПДО № ___&lt;номер ПДО&gt;___  от  ___&lt;дата ПДО&gt;___»</w:t>
      </w:r>
    </w:p>
    <w:p w:rsidR="00D642F8" w:rsidRPr="000A137A" w:rsidRDefault="00D642F8" w:rsidP="00D642F8">
      <w:pPr>
        <w:ind w:firstLine="720"/>
        <w:jc w:val="both"/>
        <w:rPr>
          <w:rFonts w:eastAsia="Times New Roman" w:cs="Arial"/>
          <w:sz w:val="12"/>
          <w:szCs w:val="12"/>
          <w:lang w:eastAsia="ru-RU"/>
        </w:rPr>
      </w:pP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 xml:space="preserve">Учитывая, что тендер проводится в </w:t>
      </w:r>
      <w:r w:rsidRPr="000A137A">
        <w:rPr>
          <w:rFonts w:eastAsia="Times New Roman" w:cs="Arial"/>
          <w:b/>
          <w:lang w:eastAsia="ru-RU"/>
        </w:rPr>
        <w:t>два</w:t>
      </w:r>
      <w:r w:rsidRPr="000A137A">
        <w:rPr>
          <w:rFonts w:eastAsia="Times New Roman" w:cs="Arial"/>
          <w:lang w:eastAsia="ru-RU"/>
        </w:rPr>
        <w:t xml:space="preserve"> этапа, участник закупки передает </w:t>
      </w:r>
      <w:r w:rsidRPr="000A137A">
        <w:rPr>
          <w:rFonts w:eastAsia="Times New Roman" w:cs="Arial"/>
          <w:b/>
          <w:lang w:eastAsia="ru-RU"/>
        </w:rPr>
        <w:t>ЧЕТЫРЕ</w:t>
      </w:r>
      <w:r w:rsidRPr="000A137A">
        <w:rPr>
          <w:rFonts w:eastAsia="Times New Roman" w:cs="Arial"/>
          <w:lang w:eastAsia="ru-RU"/>
        </w:rPr>
        <w:t xml:space="preserve"> конверта документов:</w:t>
      </w: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lastRenderedPageBreak/>
        <w:t>1. </w:t>
      </w:r>
      <w:r w:rsidRPr="000A137A">
        <w:rPr>
          <w:rFonts w:eastAsia="Times New Roman" w:cs="Arial"/>
          <w:b/>
          <w:lang w:eastAsia="ru-RU"/>
        </w:rPr>
        <w:t>первый</w:t>
      </w:r>
      <w:r w:rsidRPr="000A137A">
        <w:rPr>
          <w:rFonts w:eastAsia="Times New Roman" w:cs="Arial"/>
          <w:lang w:eastAsia="ru-RU"/>
        </w:rPr>
        <w:t xml:space="preserve"> конверт с надписью «</w:t>
      </w:r>
      <w:r w:rsidRPr="000A137A">
        <w:rPr>
          <w:rFonts w:eastAsia="Times New Roman" w:cs="Arial"/>
          <w:b/>
          <w:lang w:eastAsia="ru-RU"/>
        </w:rPr>
        <w:t>Техническая часть</w:t>
      </w:r>
      <w:r w:rsidRPr="000A137A">
        <w:rPr>
          <w:rFonts w:eastAsia="Times New Roman" w:cs="Arial"/>
          <w:lang w:eastAsia="ru-RU"/>
        </w:rPr>
        <w:t>» (с пометкой «</w:t>
      </w:r>
      <w:r w:rsidRPr="000A137A">
        <w:rPr>
          <w:rFonts w:eastAsia="Times New Roman" w:cs="Arial"/>
          <w:b/>
          <w:lang w:eastAsia="ru-RU"/>
        </w:rPr>
        <w:t>Оригинал</w:t>
      </w:r>
      <w:r w:rsidRPr="000A137A">
        <w:rPr>
          <w:rFonts w:eastAsia="Times New Roman" w:cs="Arial"/>
          <w:lang w:eastAsia="ru-RU"/>
        </w:rPr>
        <w:t>»), содержащий оригиналы или надлежащим образом заверенные копии документов технической части оферты, а также диск/флешка с информацией;</w:t>
      </w: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2. </w:t>
      </w:r>
      <w:r w:rsidRPr="000A137A">
        <w:rPr>
          <w:rFonts w:eastAsia="Times New Roman" w:cs="Arial"/>
          <w:b/>
          <w:lang w:eastAsia="ru-RU"/>
        </w:rPr>
        <w:t>второй</w:t>
      </w:r>
      <w:r w:rsidRPr="000A137A">
        <w:rPr>
          <w:rFonts w:eastAsia="Times New Roman" w:cs="Arial"/>
          <w:lang w:eastAsia="ru-RU"/>
        </w:rPr>
        <w:t xml:space="preserve">  конверт с надписью «</w:t>
      </w:r>
      <w:r w:rsidRPr="000A137A">
        <w:rPr>
          <w:rFonts w:eastAsia="Times New Roman" w:cs="Arial"/>
          <w:b/>
          <w:lang w:eastAsia="ru-RU"/>
        </w:rPr>
        <w:t>Техническая часть</w:t>
      </w:r>
      <w:r w:rsidRPr="000A137A">
        <w:rPr>
          <w:rFonts w:eastAsia="Times New Roman" w:cs="Arial"/>
          <w:lang w:eastAsia="ru-RU"/>
        </w:rPr>
        <w:t>» (с пометкой «</w:t>
      </w:r>
      <w:r w:rsidRPr="000A137A">
        <w:rPr>
          <w:rFonts w:eastAsia="Times New Roman" w:cs="Arial"/>
          <w:b/>
          <w:lang w:eastAsia="ru-RU"/>
        </w:rPr>
        <w:t>Копия</w:t>
      </w:r>
      <w:r w:rsidRPr="000A137A">
        <w:rPr>
          <w:rFonts w:eastAsia="Times New Roman" w:cs="Arial"/>
          <w:lang w:eastAsia="ru-RU"/>
        </w:rPr>
        <w:t>»), содержащий копии документов, находящихся в первом конверте;</w:t>
      </w: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3. </w:t>
      </w:r>
      <w:r w:rsidRPr="000A137A">
        <w:rPr>
          <w:rFonts w:eastAsia="Times New Roman" w:cs="Arial"/>
          <w:b/>
          <w:lang w:eastAsia="ru-RU"/>
        </w:rPr>
        <w:t>третий</w:t>
      </w:r>
      <w:r w:rsidRPr="000A137A">
        <w:rPr>
          <w:rFonts w:eastAsia="Times New Roman" w:cs="Arial"/>
          <w:lang w:eastAsia="ru-RU"/>
        </w:rPr>
        <w:t xml:space="preserve"> конверт с надписью «</w:t>
      </w:r>
      <w:r w:rsidRPr="000A137A">
        <w:rPr>
          <w:rFonts w:eastAsia="Times New Roman" w:cs="Arial"/>
          <w:b/>
          <w:lang w:eastAsia="ru-RU"/>
        </w:rPr>
        <w:t>Коммерческая часть</w:t>
      </w:r>
      <w:r w:rsidRPr="000A137A">
        <w:rPr>
          <w:rFonts w:eastAsia="Times New Roman" w:cs="Arial"/>
          <w:lang w:eastAsia="ru-RU"/>
        </w:rPr>
        <w:t>» (с пометкой «</w:t>
      </w:r>
      <w:r w:rsidRPr="000A137A">
        <w:rPr>
          <w:rFonts w:eastAsia="Times New Roman" w:cs="Arial"/>
          <w:b/>
          <w:lang w:eastAsia="ru-RU"/>
        </w:rPr>
        <w:t>Оригинал</w:t>
      </w:r>
      <w:r w:rsidRPr="000A137A">
        <w:rPr>
          <w:rFonts w:eastAsia="Times New Roman" w:cs="Arial"/>
          <w:lang w:eastAsia="ru-RU"/>
        </w:rPr>
        <w:t>»), содержащий оригиналы или надлежащим образом заверенные копии документов коммерческой части оферты, а также диск/флешка с информацией;</w:t>
      </w: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4. </w:t>
      </w:r>
      <w:r w:rsidRPr="000A137A">
        <w:rPr>
          <w:rFonts w:eastAsia="Times New Roman" w:cs="Arial"/>
          <w:b/>
          <w:lang w:eastAsia="ru-RU"/>
        </w:rPr>
        <w:t>четвертый</w:t>
      </w:r>
      <w:r w:rsidRPr="000A137A">
        <w:rPr>
          <w:rFonts w:eastAsia="Times New Roman" w:cs="Arial"/>
          <w:lang w:eastAsia="ru-RU"/>
        </w:rPr>
        <w:t xml:space="preserve">  конверт с надписью «</w:t>
      </w:r>
      <w:r w:rsidRPr="000A137A">
        <w:rPr>
          <w:rFonts w:eastAsia="Times New Roman" w:cs="Arial"/>
          <w:b/>
          <w:lang w:eastAsia="ru-RU"/>
        </w:rPr>
        <w:t>Коммерческая часть</w:t>
      </w:r>
      <w:r w:rsidRPr="000A137A">
        <w:rPr>
          <w:rFonts w:eastAsia="Times New Roman" w:cs="Arial"/>
          <w:lang w:eastAsia="ru-RU"/>
        </w:rPr>
        <w:t>» (с пометкой «</w:t>
      </w:r>
      <w:r w:rsidRPr="000A137A">
        <w:rPr>
          <w:rFonts w:eastAsia="Times New Roman" w:cs="Arial"/>
          <w:b/>
          <w:lang w:eastAsia="ru-RU"/>
        </w:rPr>
        <w:t>Копия</w:t>
      </w:r>
      <w:r w:rsidRPr="000A137A">
        <w:rPr>
          <w:rFonts w:eastAsia="Times New Roman" w:cs="Arial"/>
          <w:lang w:eastAsia="ru-RU"/>
        </w:rPr>
        <w:t>»), содержащий копии документов, находящихся в третьем конверте.</w:t>
      </w:r>
    </w:p>
    <w:p w:rsidR="00D642F8" w:rsidRPr="000A137A" w:rsidRDefault="00D642F8" w:rsidP="00D642F8">
      <w:pPr>
        <w:ind w:firstLine="720"/>
        <w:jc w:val="both"/>
        <w:rPr>
          <w:rFonts w:eastAsia="Times New Roman" w:cs="Arial"/>
          <w:sz w:val="12"/>
          <w:szCs w:val="12"/>
          <w:lang w:eastAsia="ru-RU"/>
        </w:rPr>
      </w:pP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 xml:space="preserve">Документы в конверте с пометкой «Оригинал» являются </w:t>
      </w:r>
      <w:r w:rsidRPr="000A137A">
        <w:rPr>
          <w:rFonts w:eastAsia="Times New Roman" w:cs="Arial"/>
          <w:u w:val="single"/>
          <w:lang w:eastAsia="ru-RU"/>
        </w:rPr>
        <w:t>официальной офертой</w:t>
      </w:r>
      <w:r w:rsidRPr="000A137A">
        <w:rPr>
          <w:rFonts w:eastAsia="Times New Roman" w:cs="Arial"/>
          <w:lang w:eastAsia="ru-RU"/>
        </w:rPr>
        <w:t>.</w:t>
      </w:r>
    </w:p>
    <w:p w:rsidR="00D642F8" w:rsidRPr="000A137A" w:rsidRDefault="00D642F8" w:rsidP="00D642F8">
      <w:pPr>
        <w:ind w:firstLine="720"/>
        <w:jc w:val="both"/>
        <w:rPr>
          <w:rFonts w:eastAsia="Times New Roman" w:cs="Arial"/>
          <w:sz w:val="12"/>
          <w:szCs w:val="12"/>
          <w:lang w:eastAsia="ru-RU"/>
        </w:rPr>
      </w:pP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 xml:space="preserve">В конверт с пометкой «Оригинал» вкладывается </w:t>
      </w:r>
      <w:r w:rsidRPr="000A137A">
        <w:rPr>
          <w:rFonts w:eastAsia="Times New Roman" w:cs="Arial"/>
          <w:b/>
          <w:lang w:eastAsia="ru-RU"/>
        </w:rPr>
        <w:t>диск или иной электронный носитель</w:t>
      </w:r>
      <w:r w:rsidRPr="000A137A">
        <w:rPr>
          <w:rFonts w:eastAsia="Times New Roman" w:cs="Arial"/>
          <w:lang w:eastAsia="ru-RU"/>
        </w:rPr>
        <w:t xml:space="preserve"> информации с электронными скан-копиям всех документов этого конверта. Скан-копии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D642F8" w:rsidRPr="000A137A" w:rsidRDefault="00D642F8" w:rsidP="00D642F8">
      <w:pPr>
        <w:ind w:firstLine="720"/>
        <w:jc w:val="both"/>
        <w:rPr>
          <w:rFonts w:eastAsia="Times New Roman" w:cs="Arial"/>
          <w:lang w:eastAsia="ru-RU"/>
        </w:rPr>
      </w:pPr>
      <w:r w:rsidRPr="000A137A">
        <w:rPr>
          <w:rFonts w:eastAsia="Times New Roman" w:cs="Arial"/>
          <w:b/>
          <w:lang w:eastAsia="ru-RU"/>
        </w:rPr>
        <w:t>Электронный носитель</w:t>
      </w:r>
      <w:r w:rsidRPr="000A137A">
        <w:rPr>
          <w:rFonts w:eastAsia="Times New Roman" w:cs="Arial"/>
          <w:lang w:eastAsia="ru-RU"/>
        </w:rPr>
        <w:t xml:space="preserve"> информации должен содержать также исходные электронные версии (в формате MS Excel, MS Word)  </w:t>
      </w:r>
      <w:r w:rsidRPr="000A137A">
        <w:rPr>
          <w:rFonts w:eastAsia="Times New Roman" w:cs="Arial"/>
          <w:b/>
          <w:lang w:eastAsia="ru-RU"/>
        </w:rPr>
        <w:t>Форм 6т, 6к.</w:t>
      </w:r>
    </w:p>
    <w:p w:rsidR="00D642F8" w:rsidRPr="00290B80" w:rsidRDefault="00D642F8" w:rsidP="00D642F8">
      <w:pPr>
        <w:ind w:firstLine="720"/>
        <w:jc w:val="both"/>
        <w:rPr>
          <w:rFonts w:eastAsia="Times New Roman" w:cs="Arial"/>
          <w:sz w:val="12"/>
          <w:szCs w:val="12"/>
          <w:lang w:eastAsia="ru-RU"/>
        </w:rPr>
      </w:pPr>
    </w:p>
    <w:p w:rsidR="00D642F8" w:rsidRPr="00290B80" w:rsidRDefault="00D642F8" w:rsidP="00D642F8">
      <w:pPr>
        <w:ind w:firstLine="720"/>
        <w:jc w:val="both"/>
        <w:rPr>
          <w:rFonts w:eastAsia="Times New Roman"/>
          <w:szCs w:val="24"/>
          <w:lang w:eastAsia="ru-RU"/>
        </w:rPr>
      </w:pPr>
      <w:r w:rsidRPr="00290B80">
        <w:rPr>
          <w:rFonts w:eastAsia="Times New Roman" w:cs="Arial"/>
          <w:lang w:eastAsia="ru-RU"/>
        </w:rPr>
        <w:t>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w:t>
      </w:r>
      <w:r w:rsidRPr="00290B80">
        <w:rPr>
          <w:rFonts w:eastAsia="Times New Roman"/>
          <w:szCs w:val="24"/>
          <w:lang w:eastAsia="ru-RU"/>
        </w:rPr>
        <w:t xml:space="preserve"> </w:t>
      </w:r>
      <w:r w:rsidRPr="00290B80">
        <w:rPr>
          <w:rFonts w:eastAsia="Times New Roman"/>
          <w:szCs w:val="24"/>
          <w:u w:val="single"/>
          <w:lang w:eastAsia="ru-RU"/>
        </w:rPr>
        <w:t>1500</w:t>
      </w:r>
      <w:r>
        <w:rPr>
          <w:rFonts w:eastAsia="Times New Roman"/>
          <w:szCs w:val="24"/>
          <w:u w:val="single"/>
          <w:lang w:eastAsia="ru-RU"/>
        </w:rPr>
        <w:t>23</w:t>
      </w:r>
      <w:r w:rsidRPr="00290B80">
        <w:rPr>
          <w:rFonts w:eastAsia="Times New Roman"/>
          <w:szCs w:val="24"/>
          <w:u w:val="single"/>
          <w:lang w:eastAsia="ru-RU"/>
        </w:rPr>
        <w:t xml:space="preserve">, г. Ярославль, Московский пр., д.130, в </w:t>
      </w:r>
      <w:r w:rsidRPr="00290B80">
        <w:rPr>
          <w:rFonts w:eastAsia="Times New Roman"/>
          <w:b/>
          <w:szCs w:val="24"/>
          <w:u w:val="single"/>
          <w:lang w:eastAsia="ru-RU"/>
        </w:rPr>
        <w:t>Тендерный комитет</w:t>
      </w:r>
      <w:r w:rsidRPr="00290B80">
        <w:rPr>
          <w:rFonts w:eastAsia="Times New Roman"/>
          <w:szCs w:val="24"/>
          <w:lang w:eastAsia="ru-RU"/>
        </w:rPr>
        <w:t>.</w:t>
      </w:r>
    </w:p>
    <w:p w:rsidR="00D642F8" w:rsidRPr="00290B80" w:rsidRDefault="00D642F8" w:rsidP="00D642F8">
      <w:pPr>
        <w:ind w:firstLine="720"/>
        <w:jc w:val="both"/>
        <w:rPr>
          <w:rFonts w:eastAsia="Times New Roman"/>
          <w:sz w:val="20"/>
          <w:szCs w:val="20"/>
          <w:lang w:eastAsia="ru-RU"/>
        </w:rPr>
      </w:pPr>
    </w:p>
    <w:p w:rsidR="00D642F8" w:rsidRPr="00290B80" w:rsidRDefault="00680567" w:rsidP="00D642F8">
      <w:pPr>
        <w:spacing w:line="360" w:lineRule="auto"/>
        <w:ind w:firstLine="720"/>
        <w:rPr>
          <w:rFonts w:eastAsia="Times New Roman"/>
          <w:b/>
          <w:szCs w:val="24"/>
          <w:lang w:eastAsia="ru-RU"/>
        </w:rPr>
      </w:pPr>
      <w:r>
        <w:rPr>
          <w:rFonts w:eastAsia="Times New Roman"/>
          <w:b/>
          <w:szCs w:val="24"/>
          <w:lang w:eastAsia="ru-RU"/>
        </w:rPr>
        <w:t>Начало приема оферт – «20» февраля</w:t>
      </w:r>
      <w:r w:rsidR="00D642F8" w:rsidRPr="00290B80">
        <w:rPr>
          <w:rFonts w:eastAsia="Times New Roman"/>
          <w:b/>
          <w:szCs w:val="24"/>
          <w:lang w:eastAsia="ru-RU"/>
        </w:rPr>
        <w:t xml:space="preserve"> 201</w:t>
      </w:r>
      <w:r>
        <w:rPr>
          <w:rFonts w:eastAsia="Times New Roman"/>
          <w:b/>
          <w:szCs w:val="24"/>
          <w:lang w:eastAsia="ru-RU"/>
        </w:rPr>
        <w:t>7</w:t>
      </w:r>
      <w:r w:rsidR="00D642F8" w:rsidRPr="00290B80">
        <w:rPr>
          <w:rFonts w:eastAsia="Times New Roman"/>
          <w:b/>
          <w:szCs w:val="24"/>
          <w:lang w:eastAsia="ru-RU"/>
        </w:rPr>
        <w:t xml:space="preserve"> года.</w:t>
      </w:r>
    </w:p>
    <w:p w:rsidR="00D642F8" w:rsidRPr="00290B80" w:rsidRDefault="00680567" w:rsidP="00D642F8">
      <w:pPr>
        <w:spacing w:line="360" w:lineRule="auto"/>
        <w:ind w:firstLine="720"/>
        <w:rPr>
          <w:rFonts w:eastAsia="Times New Roman"/>
          <w:b/>
          <w:szCs w:val="24"/>
          <w:lang w:eastAsia="ru-RU"/>
        </w:rPr>
      </w:pPr>
      <w:r>
        <w:rPr>
          <w:rFonts w:eastAsia="Times New Roman"/>
          <w:b/>
          <w:szCs w:val="24"/>
          <w:lang w:eastAsia="ru-RU"/>
        </w:rPr>
        <w:t>Окончание приема оферт – 16:00</w:t>
      </w:r>
      <w:r w:rsidR="00D642F8" w:rsidRPr="00290B80">
        <w:rPr>
          <w:rFonts w:eastAsia="Times New Roman"/>
          <w:b/>
          <w:szCs w:val="24"/>
          <w:lang w:eastAsia="ru-RU"/>
        </w:rPr>
        <w:t xml:space="preserve"> </w:t>
      </w:r>
      <w:r>
        <w:rPr>
          <w:rFonts w:eastAsia="Times New Roman"/>
          <w:b/>
          <w:szCs w:val="24"/>
          <w:lang w:eastAsia="ru-RU"/>
        </w:rPr>
        <w:t>«06» марта</w:t>
      </w:r>
      <w:r w:rsidR="00D642F8" w:rsidRPr="00290B80">
        <w:rPr>
          <w:rFonts w:eastAsia="Times New Roman"/>
          <w:b/>
          <w:szCs w:val="24"/>
          <w:lang w:eastAsia="ru-RU"/>
        </w:rPr>
        <w:t xml:space="preserve"> 201</w:t>
      </w:r>
      <w:r>
        <w:rPr>
          <w:rFonts w:eastAsia="Times New Roman"/>
          <w:b/>
          <w:szCs w:val="24"/>
          <w:lang w:eastAsia="ru-RU"/>
        </w:rPr>
        <w:t>7</w:t>
      </w:r>
      <w:r w:rsidR="00D642F8" w:rsidRPr="00290B80">
        <w:rPr>
          <w:rFonts w:eastAsia="Times New Roman"/>
          <w:b/>
          <w:szCs w:val="24"/>
          <w:lang w:eastAsia="ru-RU"/>
        </w:rPr>
        <w:t xml:space="preserve"> года.</w:t>
      </w:r>
    </w:p>
    <w:p w:rsidR="00D642F8" w:rsidRPr="00290B80" w:rsidRDefault="00D642F8" w:rsidP="00D642F8">
      <w:pPr>
        <w:spacing w:line="360" w:lineRule="auto"/>
        <w:ind w:firstLine="720"/>
        <w:rPr>
          <w:rFonts w:eastAsia="Times New Roman"/>
          <w:b/>
          <w:szCs w:val="24"/>
          <w:lang w:eastAsia="ru-RU"/>
        </w:rPr>
      </w:pPr>
      <w:r w:rsidRPr="00290B80">
        <w:rPr>
          <w:rFonts w:eastAsia="Times New Roman"/>
          <w:b/>
          <w:szCs w:val="24"/>
          <w:lang w:eastAsia="ru-RU"/>
        </w:rPr>
        <w:t>Срок для определения победителя – до «</w:t>
      </w:r>
      <w:r w:rsidR="00071153">
        <w:rPr>
          <w:rFonts w:eastAsia="Times New Roman"/>
          <w:b/>
          <w:szCs w:val="24"/>
          <w:lang w:eastAsia="ru-RU"/>
        </w:rPr>
        <w:t xml:space="preserve"> </w:t>
      </w:r>
      <w:r w:rsidR="0026301A">
        <w:rPr>
          <w:rFonts w:eastAsia="Times New Roman"/>
          <w:b/>
          <w:szCs w:val="24"/>
          <w:lang w:eastAsia="ru-RU"/>
        </w:rPr>
        <w:t>10</w:t>
      </w:r>
      <w:r w:rsidR="00071153">
        <w:rPr>
          <w:rFonts w:eastAsia="Times New Roman"/>
          <w:b/>
          <w:szCs w:val="24"/>
          <w:lang w:eastAsia="ru-RU"/>
        </w:rPr>
        <w:t xml:space="preserve"> </w:t>
      </w:r>
      <w:r w:rsidRPr="00290B80">
        <w:rPr>
          <w:rFonts w:eastAsia="Times New Roman"/>
          <w:b/>
          <w:szCs w:val="24"/>
          <w:lang w:eastAsia="ru-RU"/>
        </w:rPr>
        <w:t xml:space="preserve">» </w:t>
      </w:r>
      <w:r w:rsidR="00680567">
        <w:rPr>
          <w:rFonts w:eastAsia="Times New Roman"/>
          <w:b/>
          <w:szCs w:val="24"/>
          <w:lang w:eastAsia="ru-RU"/>
        </w:rPr>
        <w:t>апреля</w:t>
      </w:r>
      <w:r w:rsidR="001511AC">
        <w:rPr>
          <w:rFonts w:eastAsia="Times New Roman"/>
          <w:b/>
          <w:szCs w:val="24"/>
          <w:lang w:eastAsia="ru-RU"/>
        </w:rPr>
        <w:t xml:space="preserve"> </w:t>
      </w:r>
      <w:r w:rsidRPr="00290B80">
        <w:rPr>
          <w:rFonts w:eastAsia="Times New Roman"/>
          <w:b/>
          <w:szCs w:val="24"/>
          <w:lang w:eastAsia="ru-RU"/>
        </w:rPr>
        <w:t>201</w:t>
      </w:r>
      <w:r w:rsidR="004627DD">
        <w:rPr>
          <w:rFonts w:eastAsia="Times New Roman"/>
          <w:b/>
          <w:szCs w:val="24"/>
          <w:lang w:eastAsia="ru-RU"/>
        </w:rPr>
        <w:t>7</w:t>
      </w:r>
      <w:r w:rsidRPr="00290B80">
        <w:rPr>
          <w:rFonts w:eastAsia="Times New Roman"/>
          <w:b/>
          <w:szCs w:val="24"/>
          <w:lang w:eastAsia="ru-RU"/>
        </w:rPr>
        <w:t xml:space="preserve"> года.</w:t>
      </w:r>
    </w:p>
    <w:p w:rsidR="00D642F8" w:rsidRPr="00290B80" w:rsidRDefault="00D642F8" w:rsidP="00D642F8">
      <w:pPr>
        <w:ind w:firstLine="720"/>
        <w:rPr>
          <w:rFonts w:eastAsia="Times New Roman"/>
          <w:sz w:val="20"/>
          <w:szCs w:val="20"/>
          <w:lang w:eastAsia="ru-RU"/>
        </w:rPr>
      </w:pPr>
    </w:p>
    <w:p w:rsidR="00D642F8" w:rsidRPr="00290B80" w:rsidRDefault="00D642F8" w:rsidP="00D642F8">
      <w:pPr>
        <w:ind w:firstLine="720"/>
        <w:jc w:val="both"/>
        <w:rPr>
          <w:rFonts w:eastAsia="Times New Roman"/>
          <w:b/>
          <w:szCs w:val="24"/>
          <w:u w:val="single"/>
          <w:lang w:eastAsia="ru-RU"/>
        </w:rPr>
      </w:pPr>
      <w:r w:rsidRPr="00290B80">
        <w:rPr>
          <w:rFonts w:eastAsia="Times New Roman"/>
          <w:b/>
          <w:szCs w:val="24"/>
          <w:u w:val="single"/>
          <w:lang w:eastAsia="ru-RU"/>
        </w:rPr>
        <w:t>Оферты, полученные позже указанного срока, к рассмотрению не принимаются.</w:t>
      </w:r>
    </w:p>
    <w:p w:rsidR="00D642F8" w:rsidRPr="00290B80" w:rsidRDefault="00D642F8" w:rsidP="00D642F8">
      <w:pPr>
        <w:ind w:firstLine="720"/>
        <w:jc w:val="both"/>
        <w:rPr>
          <w:rFonts w:eastAsia="Times New Roman"/>
          <w:sz w:val="16"/>
          <w:szCs w:val="16"/>
          <w:lang w:eastAsia="ru-RU"/>
        </w:rPr>
      </w:pPr>
    </w:p>
    <w:p w:rsidR="00D642F8" w:rsidRPr="00290B80" w:rsidRDefault="00D642F8" w:rsidP="00D642F8">
      <w:pPr>
        <w:ind w:firstLine="720"/>
        <w:jc w:val="both"/>
        <w:rPr>
          <w:rFonts w:eastAsia="Times New Roman"/>
          <w:szCs w:val="24"/>
          <w:lang w:eastAsia="ru-RU"/>
        </w:rPr>
      </w:pPr>
      <w:r w:rsidRPr="00290B80">
        <w:rPr>
          <w:rFonts w:eastAsia="Times New Roman"/>
          <w:szCs w:val="24"/>
          <w:lang w:eastAsia="ru-RU"/>
        </w:rPr>
        <w:t>ОАО «Славнефть-ЯНОС» имеет право продлить срок приема оферт.</w:t>
      </w:r>
    </w:p>
    <w:p w:rsidR="00D642F8" w:rsidRPr="00290B80" w:rsidRDefault="00D642F8" w:rsidP="00D642F8">
      <w:pPr>
        <w:ind w:firstLine="720"/>
        <w:jc w:val="both"/>
        <w:rPr>
          <w:rFonts w:eastAsia="Times New Roman"/>
          <w:sz w:val="16"/>
          <w:szCs w:val="16"/>
          <w:lang w:eastAsia="ru-RU"/>
        </w:rPr>
      </w:pPr>
    </w:p>
    <w:p w:rsidR="004627DD" w:rsidRPr="007D0D41" w:rsidRDefault="004627DD" w:rsidP="004627DD">
      <w:pPr>
        <w:ind w:firstLine="720"/>
        <w:jc w:val="both"/>
        <w:rPr>
          <w:rFonts w:eastAsia="Times New Roman"/>
          <w:szCs w:val="24"/>
          <w:lang w:eastAsia="ru-RU"/>
        </w:rPr>
      </w:pPr>
      <w:r w:rsidRPr="007D0D41">
        <w:rPr>
          <w:rFonts w:eastAsia="Times New Roman"/>
          <w:szCs w:val="24"/>
          <w:lang w:eastAsia="ru-RU"/>
        </w:rPr>
        <w:t xml:space="preserve">В случае полного или частичного отзыва или ухудшения безотзывной оферты </w:t>
      </w:r>
      <w:r w:rsidRPr="00290B80">
        <w:rPr>
          <w:rFonts w:eastAsia="Times New Roman"/>
          <w:szCs w:val="24"/>
          <w:lang w:eastAsia="ru-RU"/>
        </w:rPr>
        <w:t>контрагент</w:t>
      </w:r>
      <w:r w:rsidRPr="007D0D41">
        <w:rPr>
          <w:rFonts w:eastAsia="Times New Roman"/>
          <w:szCs w:val="24"/>
          <w:lang w:eastAsia="ru-RU"/>
        </w:rPr>
        <w:t xml:space="preserve">, безусловно и безоговорочно, не позднее пяти календарных дней после отзыва или ухудшения безотзывной </w:t>
      </w:r>
      <w:r>
        <w:rPr>
          <w:rFonts w:eastAsia="Times New Roman"/>
          <w:szCs w:val="24"/>
          <w:lang w:eastAsia="ru-RU"/>
        </w:rPr>
        <w:t>оферты, уплатить</w:t>
      </w:r>
      <w:r w:rsidRPr="007D0D41">
        <w:rPr>
          <w:rFonts w:eastAsia="Times New Roman"/>
          <w:szCs w:val="24"/>
          <w:lang w:eastAsia="ru-RU"/>
        </w:rPr>
        <w:t xml:space="preserve"> ОАО «Славнефть-ЯНОС» штрафную неустойку в размере 5% от суммы Оферты. При несвоевременной или неполной уплате штрафной неустойки ОАО «Славнефть-ЯНОС» вправе начислить, а </w:t>
      </w:r>
      <w:r w:rsidRPr="00290B80">
        <w:rPr>
          <w:rFonts w:eastAsia="Times New Roman"/>
          <w:szCs w:val="24"/>
          <w:lang w:eastAsia="ru-RU"/>
        </w:rPr>
        <w:t>контрагент</w:t>
      </w:r>
      <w:r w:rsidRPr="007D0D41">
        <w:rPr>
          <w:rFonts w:eastAsia="Times New Roman"/>
          <w:szCs w:val="24"/>
          <w:lang w:eastAsia="ru-RU"/>
        </w:rPr>
        <w:t xml:space="preserve"> обязуе</w:t>
      </w:r>
      <w:r>
        <w:rPr>
          <w:rFonts w:eastAsia="Times New Roman"/>
          <w:szCs w:val="24"/>
          <w:lang w:eastAsia="ru-RU"/>
        </w:rPr>
        <w:t>т</w:t>
      </w:r>
      <w:r w:rsidRPr="007D0D41">
        <w:rPr>
          <w:rFonts w:eastAsia="Times New Roman"/>
          <w:szCs w:val="24"/>
          <w:lang w:eastAsia="ru-RU"/>
        </w:rPr>
        <w:t>ся уплатить пени в размере 0,5% от несвоевременно уплаченной суммы до момента полного погашения.</w:t>
      </w:r>
    </w:p>
    <w:p w:rsidR="004627DD" w:rsidRPr="00290B80" w:rsidRDefault="004627DD" w:rsidP="004627DD">
      <w:pPr>
        <w:ind w:firstLine="720"/>
        <w:jc w:val="both"/>
        <w:rPr>
          <w:rFonts w:eastAsia="Times New Roman"/>
          <w:sz w:val="12"/>
          <w:szCs w:val="12"/>
          <w:lang w:eastAsia="ru-RU"/>
        </w:rPr>
      </w:pPr>
      <w:r w:rsidRPr="00290B80">
        <w:rPr>
          <w:rFonts w:eastAsia="Times New Roman"/>
          <w:szCs w:val="24"/>
          <w:lang w:eastAsia="ru-RU"/>
        </w:rPr>
        <w:t xml:space="preserve">Если по каким-либо причинам контрагент откажется (уклонится) от подписания договора на предложенных в оферте условиях после получения уведомления об акцепте оферты со стороны ОАО «Славнефть-ЯНОС», контрагент обязуется, безусловно и безоговорочно, не позднее пяти календарных дней после истечения срока, установленного для подписания договора (или дня отказа), уплатить Обществу штрафную неустойку в размере </w:t>
      </w:r>
      <w:r>
        <w:rPr>
          <w:rFonts w:eastAsia="Times New Roman"/>
          <w:szCs w:val="24"/>
          <w:lang w:eastAsia="ru-RU"/>
        </w:rPr>
        <w:t>10</w:t>
      </w:r>
      <w:r w:rsidRPr="00290B80">
        <w:rPr>
          <w:rFonts w:eastAsia="Times New Roman"/>
          <w:szCs w:val="24"/>
          <w:lang w:eastAsia="ru-RU"/>
        </w:rPr>
        <w:t>% от суммы Оферты. Контрагент признает, что при несвоевременной или неполной уплате штрафной неустойки ОАО «Славнефть-ЯНОС» вправе начислить, а контрагент обязан уплатить, пени в размере 0,5% от несвоевременно уплаченной суммы до момента полного погашения. Условия, изложенные в настоящем пункте, контрагент обязуется исполнить, как при полном, так и частичном уклонении от подписания договора.</w:t>
      </w:r>
    </w:p>
    <w:p w:rsidR="00D642F8" w:rsidRPr="00290B80" w:rsidRDefault="00D642F8" w:rsidP="00D642F8">
      <w:pPr>
        <w:ind w:firstLine="720"/>
        <w:jc w:val="both"/>
        <w:rPr>
          <w:rFonts w:eastAsia="Times New Roman"/>
          <w:sz w:val="12"/>
          <w:szCs w:val="12"/>
          <w:lang w:eastAsia="ru-RU"/>
        </w:rPr>
      </w:pPr>
    </w:p>
    <w:p w:rsidR="00D642F8" w:rsidRPr="00290B80" w:rsidRDefault="00D642F8" w:rsidP="00D642F8">
      <w:pPr>
        <w:ind w:firstLine="720"/>
        <w:jc w:val="both"/>
        <w:rPr>
          <w:rFonts w:eastAsia="Times New Roman"/>
          <w:szCs w:val="24"/>
          <w:lang w:eastAsia="ru-RU"/>
        </w:rPr>
      </w:pPr>
      <w:r w:rsidRPr="00290B80">
        <w:rPr>
          <w:rFonts w:eastAsia="Times New Roman"/>
          <w:szCs w:val="24"/>
          <w:lang w:eastAsia="ru-RU"/>
        </w:rPr>
        <w:t>ОАО «Славнефть-ЯНОС»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w:t>
      </w:r>
      <w:r>
        <w:rPr>
          <w:rFonts w:eastAsia="Times New Roman"/>
          <w:szCs w:val="24"/>
          <w:lang w:eastAsia="ru-RU"/>
        </w:rPr>
        <w:t>ш</w:t>
      </w:r>
      <w:r w:rsidRPr="00290B80">
        <w:rPr>
          <w:rFonts w:eastAsia="Times New Roman"/>
          <w:szCs w:val="24"/>
          <w:lang w:eastAsia="ru-RU"/>
        </w:rPr>
        <w:t>ести) рабочих дней, а в случае изменения предмета закупки – не менее 10 (</w:t>
      </w:r>
      <w:r>
        <w:rPr>
          <w:rFonts w:eastAsia="Times New Roman"/>
          <w:szCs w:val="24"/>
          <w:lang w:eastAsia="ru-RU"/>
        </w:rPr>
        <w:t>д</w:t>
      </w:r>
      <w:r w:rsidRPr="00290B80">
        <w:rPr>
          <w:rFonts w:eastAsia="Times New Roman"/>
          <w:szCs w:val="24"/>
          <w:lang w:eastAsia="ru-RU"/>
        </w:rPr>
        <w:t>есяти) рабочих дней.</w:t>
      </w:r>
    </w:p>
    <w:p w:rsidR="00D642F8" w:rsidRPr="00290B80" w:rsidRDefault="00D642F8" w:rsidP="00D642F8">
      <w:pPr>
        <w:ind w:firstLine="720"/>
        <w:jc w:val="both"/>
        <w:rPr>
          <w:rFonts w:eastAsia="Times New Roman"/>
          <w:szCs w:val="24"/>
          <w:lang w:eastAsia="ru-RU"/>
        </w:rPr>
      </w:pPr>
      <w:r w:rsidRPr="00290B80">
        <w:rPr>
          <w:rFonts w:eastAsia="Times New Roman"/>
          <w:szCs w:val="24"/>
          <w:lang w:eastAsia="ru-RU"/>
        </w:rPr>
        <w:t>ОАО «Славнефть-ЯНОС» ответит на Ваши письменные запросы, касающиеся разъяснений настоящего предложе</w:t>
      </w:r>
      <w:r w:rsidR="00680567">
        <w:rPr>
          <w:rFonts w:eastAsia="Times New Roman"/>
          <w:szCs w:val="24"/>
          <w:lang w:eastAsia="ru-RU"/>
        </w:rPr>
        <w:t>ния, полученные не позднее «01» марта</w:t>
      </w:r>
      <w:r w:rsidRPr="00290B80">
        <w:rPr>
          <w:rFonts w:eastAsia="Times New Roman"/>
          <w:szCs w:val="24"/>
          <w:lang w:eastAsia="ru-RU"/>
        </w:rPr>
        <w:t xml:space="preserve"> 201</w:t>
      </w:r>
      <w:r w:rsidR="00680567">
        <w:rPr>
          <w:rFonts w:eastAsia="Times New Roman"/>
          <w:szCs w:val="24"/>
          <w:lang w:eastAsia="ru-RU"/>
        </w:rPr>
        <w:t>7</w:t>
      </w:r>
      <w:r w:rsidRPr="00290B80">
        <w:rPr>
          <w:rFonts w:eastAsia="Times New Roman"/>
          <w:szCs w:val="24"/>
          <w:lang w:eastAsia="ru-RU"/>
        </w:rPr>
        <w:t xml:space="preserve">года. Ответ с </w:t>
      </w:r>
      <w:r w:rsidRPr="00290B80">
        <w:rPr>
          <w:rFonts w:eastAsia="Times New Roman"/>
          <w:szCs w:val="24"/>
          <w:lang w:eastAsia="ru-RU"/>
        </w:rPr>
        <w:lastRenderedPageBreak/>
        <w:t>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680567" w:rsidRDefault="00680567" w:rsidP="00D642F8">
      <w:pPr>
        <w:ind w:firstLine="708"/>
        <w:jc w:val="both"/>
      </w:pPr>
    </w:p>
    <w:p w:rsidR="00D642F8" w:rsidRPr="00BB45CB" w:rsidRDefault="00D642F8" w:rsidP="00D642F8">
      <w:pPr>
        <w:ind w:firstLine="708"/>
        <w:jc w:val="both"/>
      </w:pPr>
      <w:r w:rsidRPr="00BB45CB">
        <w:t>По вопросам технического характера обращаться:</w:t>
      </w:r>
    </w:p>
    <w:p w:rsidR="00D642F8" w:rsidRPr="00BB45CB" w:rsidRDefault="00D642F8" w:rsidP="00D642F8">
      <w:pPr>
        <w:ind w:firstLine="709"/>
        <w:jc w:val="both"/>
        <w:rPr>
          <w:szCs w:val="24"/>
          <w:lang w:val="en-US" w:eastAsia="ru-RU"/>
        </w:rPr>
      </w:pPr>
      <w:r w:rsidRPr="00BB45CB">
        <w:rPr>
          <w:rFonts w:eastAsia="Times New Roman"/>
          <w:szCs w:val="24"/>
          <w:lang w:eastAsia="ru-RU"/>
        </w:rPr>
        <w:t xml:space="preserve">Экономист ОМ, </w:t>
      </w:r>
      <w:r>
        <w:rPr>
          <w:rFonts w:eastAsia="Times New Roman"/>
          <w:szCs w:val="24"/>
          <w:lang w:eastAsia="ru-RU"/>
        </w:rPr>
        <w:t>Ефременко Тимофей Владимирович</w:t>
      </w:r>
      <w:r w:rsidRPr="00BB45CB">
        <w:rPr>
          <w:rFonts w:eastAsia="Times New Roman"/>
          <w:szCs w:val="24"/>
          <w:lang w:eastAsia="ru-RU"/>
        </w:rPr>
        <w:t xml:space="preserve">, тел. </w:t>
      </w:r>
      <w:r w:rsidRPr="00BB45CB">
        <w:rPr>
          <w:rFonts w:eastAsia="Times New Roman"/>
          <w:szCs w:val="24"/>
          <w:lang w:val="en-US" w:eastAsia="ru-RU"/>
        </w:rPr>
        <w:t>(4852)-49-</w:t>
      </w:r>
      <w:r w:rsidRPr="00FF5258">
        <w:rPr>
          <w:rFonts w:eastAsia="Times New Roman"/>
          <w:szCs w:val="24"/>
          <w:lang w:val="en-US" w:eastAsia="ru-RU"/>
        </w:rPr>
        <w:t>94</w:t>
      </w:r>
      <w:r w:rsidRPr="00BB45CB">
        <w:rPr>
          <w:rFonts w:eastAsia="Times New Roman"/>
          <w:szCs w:val="24"/>
          <w:lang w:val="en-US" w:eastAsia="ru-RU"/>
        </w:rPr>
        <w:t>-</w:t>
      </w:r>
      <w:r w:rsidRPr="00FF5258">
        <w:rPr>
          <w:rFonts w:eastAsia="Times New Roman"/>
          <w:szCs w:val="24"/>
          <w:lang w:val="en-US" w:eastAsia="ru-RU"/>
        </w:rPr>
        <w:t>70</w:t>
      </w:r>
      <w:r w:rsidRPr="00BB45CB">
        <w:rPr>
          <w:rFonts w:eastAsia="Times New Roman"/>
          <w:szCs w:val="24"/>
          <w:lang w:val="en-US" w:eastAsia="ru-RU"/>
        </w:rPr>
        <w:t xml:space="preserve">, </w:t>
      </w:r>
      <w:r w:rsidRPr="00BB45CB">
        <w:rPr>
          <w:rFonts w:eastAsia="Times New Roman"/>
          <w:szCs w:val="24"/>
          <w:lang w:eastAsia="ru-RU"/>
        </w:rPr>
        <w:t>факс</w:t>
      </w:r>
      <w:r w:rsidRPr="00BB45CB">
        <w:rPr>
          <w:rFonts w:eastAsia="Times New Roman"/>
          <w:szCs w:val="24"/>
          <w:lang w:val="en-US" w:eastAsia="ru-RU"/>
        </w:rPr>
        <w:t xml:space="preserve"> (4852)-47-29-00, e-mail </w:t>
      </w:r>
      <w:hyperlink r:id="rId8" w:history="1">
        <w:r w:rsidRPr="00AF3224">
          <w:rPr>
            <w:rStyle w:val="af"/>
            <w:rFonts w:eastAsia="Times New Roman"/>
            <w:szCs w:val="24"/>
            <w:lang w:val="en-US" w:eastAsia="ru-RU"/>
          </w:rPr>
          <w:t>EfremenkoTV@yanos.slavneft.ru</w:t>
        </w:r>
      </w:hyperlink>
    </w:p>
    <w:p w:rsidR="00680567" w:rsidRDefault="00680567" w:rsidP="00D642F8">
      <w:pPr>
        <w:ind w:firstLine="709"/>
        <w:jc w:val="both"/>
        <w:rPr>
          <w:szCs w:val="24"/>
          <w:lang w:eastAsia="ru-RU"/>
        </w:rPr>
      </w:pPr>
    </w:p>
    <w:p w:rsidR="00D642F8" w:rsidRPr="00BB45CB" w:rsidRDefault="00D642F8" w:rsidP="00D642F8">
      <w:pPr>
        <w:ind w:firstLine="709"/>
        <w:jc w:val="both"/>
        <w:rPr>
          <w:szCs w:val="24"/>
          <w:lang w:eastAsia="ru-RU"/>
        </w:rPr>
      </w:pPr>
      <w:r w:rsidRPr="00BB45CB">
        <w:rPr>
          <w:szCs w:val="24"/>
          <w:lang w:eastAsia="ru-RU"/>
        </w:rPr>
        <w:t>По вопросам организационного характера обращаться:</w:t>
      </w:r>
    </w:p>
    <w:p w:rsidR="00680567" w:rsidRPr="00C50CDC" w:rsidRDefault="00680567" w:rsidP="00680567">
      <w:pPr>
        <w:ind w:firstLine="708"/>
        <w:jc w:val="both"/>
        <w:rPr>
          <w:rFonts w:eastAsia="Calibri"/>
        </w:rPr>
      </w:pPr>
      <w:r w:rsidRPr="00C50CDC">
        <w:rPr>
          <w:rFonts w:eastAsia="Calibri"/>
        </w:rPr>
        <w:t>Прокофьев Олег Викторович, телефон (4852) 49-92-95</w:t>
      </w:r>
    </w:p>
    <w:p w:rsidR="00D642F8" w:rsidRPr="00680567" w:rsidRDefault="00680567" w:rsidP="00680567">
      <w:pPr>
        <w:ind w:firstLine="708"/>
        <w:jc w:val="both"/>
        <w:rPr>
          <w:szCs w:val="24"/>
          <w:lang w:val="en-US"/>
        </w:rPr>
      </w:pPr>
      <w:r w:rsidRPr="00680567">
        <w:rPr>
          <w:rFonts w:eastAsia="Calibri"/>
        </w:rPr>
        <w:t xml:space="preserve"> </w:t>
      </w:r>
      <w:r w:rsidRPr="00C50CDC">
        <w:rPr>
          <w:rFonts w:eastAsia="Calibri"/>
          <w:lang w:val="en-US"/>
        </w:rPr>
        <w:t>e</w:t>
      </w:r>
      <w:r w:rsidRPr="00680567">
        <w:rPr>
          <w:rFonts w:eastAsia="Calibri"/>
          <w:lang w:val="en-US"/>
        </w:rPr>
        <w:t>-</w:t>
      </w:r>
      <w:r w:rsidRPr="00C50CDC">
        <w:rPr>
          <w:rFonts w:eastAsia="Calibri"/>
          <w:lang w:val="en-US"/>
        </w:rPr>
        <w:t>mail</w:t>
      </w:r>
      <w:r w:rsidRPr="00680567">
        <w:rPr>
          <w:rFonts w:eastAsia="Calibri"/>
          <w:lang w:val="en-US"/>
        </w:rPr>
        <w:t xml:space="preserve">:  </w:t>
      </w:r>
      <w:hyperlink r:id="rId9" w:history="1">
        <w:r w:rsidRPr="00C50CDC">
          <w:rPr>
            <w:rFonts w:eastAsia="Calibri"/>
            <w:color w:val="0000FF"/>
            <w:u w:val="single"/>
            <w:lang w:val="en-US"/>
          </w:rPr>
          <w:t>ProkofevOV</w:t>
        </w:r>
        <w:r w:rsidRPr="00680567">
          <w:rPr>
            <w:rFonts w:eastAsia="Calibri"/>
            <w:color w:val="0000FF"/>
            <w:u w:val="single"/>
            <w:lang w:val="en-US"/>
          </w:rPr>
          <w:t>@</w:t>
        </w:r>
        <w:r w:rsidRPr="00C50CDC">
          <w:rPr>
            <w:rFonts w:eastAsia="Calibri"/>
            <w:color w:val="0000FF"/>
            <w:u w:val="single"/>
            <w:lang w:val="en-US"/>
          </w:rPr>
          <w:t>yanos</w:t>
        </w:r>
        <w:r w:rsidRPr="00680567">
          <w:rPr>
            <w:rFonts w:eastAsia="Calibri"/>
            <w:color w:val="0000FF"/>
            <w:u w:val="single"/>
            <w:lang w:val="en-US"/>
          </w:rPr>
          <w:t>.</w:t>
        </w:r>
        <w:r w:rsidRPr="00C50CDC">
          <w:rPr>
            <w:rFonts w:eastAsia="Calibri"/>
            <w:color w:val="0000FF"/>
            <w:u w:val="single"/>
            <w:lang w:val="en-US"/>
          </w:rPr>
          <w:t>slavneft</w:t>
        </w:r>
        <w:r w:rsidRPr="00680567">
          <w:rPr>
            <w:rFonts w:eastAsia="Calibri"/>
            <w:color w:val="0000FF"/>
            <w:u w:val="single"/>
            <w:lang w:val="en-US"/>
          </w:rPr>
          <w:t>.</w:t>
        </w:r>
        <w:r w:rsidRPr="00C50CDC">
          <w:rPr>
            <w:rFonts w:eastAsia="Calibri"/>
            <w:color w:val="0000FF"/>
            <w:u w:val="single"/>
            <w:lang w:val="en-US"/>
          </w:rPr>
          <w:t>ru</w:t>
        </w:r>
      </w:hyperlink>
    </w:p>
    <w:p w:rsidR="00680567" w:rsidRDefault="00680567" w:rsidP="00D642F8">
      <w:pPr>
        <w:ind w:firstLine="708"/>
        <w:jc w:val="both"/>
        <w:rPr>
          <w:szCs w:val="24"/>
        </w:rPr>
      </w:pPr>
    </w:p>
    <w:p w:rsidR="00D642F8" w:rsidRDefault="00D642F8" w:rsidP="00D642F8">
      <w:pPr>
        <w:ind w:firstLine="708"/>
        <w:jc w:val="both"/>
        <w:rPr>
          <w:szCs w:val="24"/>
        </w:rPr>
      </w:pPr>
      <w:r w:rsidRPr="00BB45CB">
        <w:rPr>
          <w:szCs w:val="24"/>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интернет-сайте Общества </w:t>
      </w:r>
      <w:hyperlink r:id="rId10" w:history="1">
        <w:r w:rsidRPr="00F7454D">
          <w:rPr>
            <w:rStyle w:val="af"/>
            <w:szCs w:val="24"/>
          </w:rPr>
          <w:t>http://refinery.yaroslavl.ru/</w:t>
        </w:r>
      </w:hyperlink>
      <w:r w:rsidRPr="00BB45CB">
        <w:rPr>
          <w:szCs w:val="24"/>
        </w:rPr>
        <w:t>.</w:t>
      </w:r>
    </w:p>
    <w:p w:rsidR="00D642F8" w:rsidRDefault="00D642F8" w:rsidP="00D642F8">
      <w:pPr>
        <w:ind w:firstLine="708"/>
        <w:jc w:val="both"/>
        <w:rPr>
          <w:szCs w:val="24"/>
        </w:rPr>
      </w:pPr>
    </w:p>
    <w:p w:rsidR="00D642F8" w:rsidRPr="000A137A" w:rsidRDefault="00D642F8" w:rsidP="00D642F8">
      <w:pPr>
        <w:ind w:firstLine="720"/>
        <w:jc w:val="both"/>
        <w:rPr>
          <w:rFonts w:eastAsia="Times New Roman"/>
          <w:b/>
          <w:szCs w:val="24"/>
          <w:lang w:eastAsia="ru-RU"/>
        </w:rPr>
      </w:pPr>
      <w:r w:rsidRPr="000A137A">
        <w:rPr>
          <w:rFonts w:eastAsia="Times New Roman"/>
          <w:b/>
          <w:szCs w:val="24"/>
          <w:lang w:eastAsia="ru-RU"/>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D642F8" w:rsidRPr="000A137A" w:rsidRDefault="00D642F8" w:rsidP="00D642F8">
      <w:pPr>
        <w:ind w:firstLine="720"/>
        <w:jc w:val="both"/>
        <w:rPr>
          <w:rFonts w:eastAsia="Times New Roman"/>
          <w:b/>
          <w:sz w:val="12"/>
          <w:szCs w:val="12"/>
          <w:lang w:eastAsia="ru-RU"/>
        </w:rPr>
      </w:pP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D642F8" w:rsidRPr="000A137A" w:rsidRDefault="00D642F8" w:rsidP="00D642F8">
      <w:pPr>
        <w:ind w:firstLine="720"/>
        <w:jc w:val="both"/>
        <w:rPr>
          <w:rFonts w:eastAsia="Times New Roman"/>
          <w:sz w:val="12"/>
          <w:szCs w:val="12"/>
          <w:lang w:eastAsia="ru-RU"/>
        </w:rPr>
      </w:pP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642F8" w:rsidRPr="000A137A" w:rsidRDefault="00D642F8" w:rsidP="00D642F8">
      <w:pPr>
        <w:numPr>
          <w:ilvl w:val="0"/>
          <w:numId w:val="24"/>
        </w:numPr>
        <w:suppressAutoHyphens w:val="0"/>
        <w:jc w:val="both"/>
        <w:rPr>
          <w:rFonts w:eastAsia="Times New Roman"/>
          <w:szCs w:val="24"/>
          <w:lang w:eastAsia="ru-RU"/>
        </w:rPr>
      </w:pPr>
      <w:r w:rsidRPr="000A137A">
        <w:rPr>
          <w:rFonts w:eastAsia="Times New Roman"/>
          <w:szCs w:val="24"/>
          <w:lang w:eastAsia="ru-RU"/>
        </w:rPr>
        <w:t>не подана ни одна оферта (с учетом оферт, отозванных участниками закупки);</w:t>
      </w:r>
    </w:p>
    <w:p w:rsidR="00D642F8" w:rsidRPr="000A137A" w:rsidRDefault="00D642F8" w:rsidP="00D642F8">
      <w:pPr>
        <w:numPr>
          <w:ilvl w:val="0"/>
          <w:numId w:val="24"/>
        </w:numPr>
        <w:suppressAutoHyphens w:val="0"/>
        <w:jc w:val="both"/>
        <w:rPr>
          <w:rFonts w:eastAsia="Times New Roman"/>
          <w:szCs w:val="24"/>
          <w:lang w:eastAsia="ru-RU"/>
        </w:rPr>
      </w:pPr>
      <w:r w:rsidRPr="000A137A">
        <w:rPr>
          <w:rFonts w:eastAsia="Times New Roman"/>
          <w:szCs w:val="24"/>
          <w:lang w:eastAsia="ru-RU"/>
        </w:rPr>
        <w:t>ни одна оферта не соответствует требованиям к предмету оферты, установленным в настоящем предложении делать оферты;</w:t>
      </w:r>
    </w:p>
    <w:p w:rsidR="00D642F8" w:rsidRPr="000A137A" w:rsidRDefault="00D642F8" w:rsidP="00D642F8">
      <w:pPr>
        <w:numPr>
          <w:ilvl w:val="0"/>
          <w:numId w:val="24"/>
        </w:numPr>
        <w:suppressAutoHyphens w:val="0"/>
        <w:jc w:val="both"/>
        <w:rPr>
          <w:rFonts w:eastAsia="Times New Roman"/>
          <w:szCs w:val="24"/>
          <w:lang w:eastAsia="ru-RU"/>
        </w:rPr>
      </w:pPr>
      <w:r w:rsidRPr="000A137A">
        <w:rPr>
          <w:rFonts w:eastAsia="Times New Roman"/>
          <w:szCs w:val="24"/>
          <w:lang w:eastAsia="ru-RU"/>
        </w:rPr>
        <w:t>все поданные оферты отклонены.</w:t>
      </w:r>
    </w:p>
    <w:p w:rsidR="00D642F8" w:rsidRPr="000A137A" w:rsidRDefault="00D642F8" w:rsidP="00D642F8">
      <w:pPr>
        <w:ind w:firstLine="708"/>
        <w:jc w:val="both"/>
        <w:rPr>
          <w:rFonts w:eastAsia="Times New Roman"/>
          <w:b/>
          <w:szCs w:val="24"/>
          <w:u w:val="single"/>
          <w:lang w:eastAsia="ru-RU"/>
        </w:rPr>
      </w:pPr>
      <w:r w:rsidRPr="000A137A">
        <w:rPr>
          <w:rFonts w:eastAsia="Times New Roman"/>
          <w:b/>
          <w:szCs w:val="24"/>
          <w:u w:val="single"/>
          <w:lang w:eastAsia="ru-RU"/>
        </w:rPr>
        <w:t xml:space="preserve">Внимание! </w:t>
      </w:r>
    </w:p>
    <w:p w:rsidR="00D642F8" w:rsidRDefault="00D642F8" w:rsidP="00D642F8">
      <w:pPr>
        <w:ind w:firstLine="708"/>
        <w:jc w:val="both"/>
        <w:rPr>
          <w:rFonts w:eastAsia="Times New Roman"/>
          <w:szCs w:val="24"/>
          <w:u w:val="single"/>
          <w:lang w:eastAsia="ru-RU"/>
        </w:rPr>
      </w:pPr>
    </w:p>
    <w:p w:rsidR="00D642F8" w:rsidRPr="000A137A" w:rsidRDefault="00D642F8" w:rsidP="00D642F8">
      <w:pPr>
        <w:ind w:firstLine="708"/>
        <w:jc w:val="both"/>
        <w:rPr>
          <w:rFonts w:eastAsia="Times New Roman"/>
          <w:szCs w:val="24"/>
          <w:u w:val="single"/>
          <w:lang w:eastAsia="ru-RU"/>
        </w:rPr>
      </w:pPr>
      <w:r w:rsidRPr="000A137A">
        <w:rPr>
          <w:rFonts w:eastAsia="Times New Roman"/>
          <w:szCs w:val="24"/>
          <w:u w:val="single"/>
          <w:lang w:eastAsia="ru-RU"/>
        </w:rPr>
        <w:t xml:space="preserve">Участник закупки может быть признан победителем, только если он имеет статус </w:t>
      </w:r>
      <w:r w:rsidRPr="000A137A">
        <w:rPr>
          <w:rFonts w:eastAsia="Times New Roman"/>
          <w:b/>
          <w:szCs w:val="24"/>
          <w:u w:val="single"/>
          <w:lang w:eastAsia="ru-RU"/>
        </w:rPr>
        <w:t>«АККРЕДИТОВАН»</w:t>
      </w:r>
      <w:r w:rsidRPr="000A137A">
        <w:rPr>
          <w:rFonts w:eastAsia="Times New Roman"/>
          <w:szCs w:val="24"/>
          <w:u w:val="single"/>
          <w:lang w:eastAsia="ru-RU"/>
        </w:rPr>
        <w:t xml:space="preserve">   </w:t>
      </w:r>
      <w:r w:rsidRPr="000A137A">
        <w:rPr>
          <w:rFonts w:eastAsia="Times New Roman"/>
          <w:b/>
          <w:szCs w:val="24"/>
          <w:u w:val="single"/>
          <w:lang w:eastAsia="ru-RU"/>
        </w:rPr>
        <w:t>на дату принятия решения о признании победителем</w:t>
      </w:r>
      <w:r w:rsidRPr="000A137A">
        <w:rPr>
          <w:rFonts w:eastAsia="Times New Roman"/>
          <w:szCs w:val="24"/>
          <w:u w:val="single"/>
          <w:lang w:eastAsia="ru-RU"/>
        </w:rPr>
        <w:t>.</w:t>
      </w:r>
    </w:p>
    <w:p w:rsidR="00D642F8" w:rsidRPr="000A137A" w:rsidRDefault="00D642F8" w:rsidP="00D642F8">
      <w:pPr>
        <w:ind w:firstLine="708"/>
        <w:jc w:val="both"/>
        <w:rPr>
          <w:rFonts w:eastAsia="Times New Roman"/>
          <w:szCs w:val="24"/>
          <w:u w:val="single"/>
          <w:lang w:eastAsia="ru-RU"/>
        </w:rPr>
      </w:pPr>
      <w:r w:rsidRPr="000A137A">
        <w:rPr>
          <w:rFonts w:eastAsia="Times New Roman"/>
          <w:szCs w:val="24"/>
          <w:u w:val="single"/>
          <w:lang w:eastAsia="ru-RU"/>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w:t>
      </w:r>
      <w:r w:rsidRPr="000A137A">
        <w:rPr>
          <w:rFonts w:eastAsia="Times New Roman"/>
          <w:b/>
          <w:szCs w:val="24"/>
          <w:u w:val="single"/>
          <w:lang w:eastAsia="ru-RU"/>
        </w:rPr>
        <w:t>пройти аккредитацию</w:t>
      </w:r>
      <w:r w:rsidRPr="000A137A">
        <w:rPr>
          <w:rFonts w:eastAsia="Times New Roman"/>
          <w:szCs w:val="24"/>
          <w:u w:val="single"/>
          <w:lang w:eastAsia="ru-RU"/>
        </w:rPr>
        <w:t xml:space="preserve"> в соответствии с правилами, размещенными на: </w:t>
      </w:r>
      <w:hyperlink r:id="rId11" w:history="1">
        <w:r w:rsidRPr="000A137A">
          <w:rPr>
            <w:rFonts w:eastAsia="Times New Roman"/>
            <w:color w:val="0000FF"/>
            <w:szCs w:val="24"/>
            <w:u w:val="single"/>
            <w:lang w:eastAsia="ru-RU"/>
          </w:rPr>
          <w:t>http://www.refinery.yaroslavl.su/index.php?module=tend&amp;page=stop</w:t>
        </w:r>
      </w:hyperlink>
    </w:p>
    <w:p w:rsidR="00D642F8" w:rsidRPr="000A137A" w:rsidRDefault="00D642F8" w:rsidP="00D642F8">
      <w:pPr>
        <w:ind w:firstLine="720"/>
        <w:jc w:val="both"/>
        <w:rPr>
          <w:rFonts w:eastAsia="Times New Roman"/>
          <w:szCs w:val="24"/>
          <w:u w:val="single"/>
          <w:lang w:eastAsia="ru-RU"/>
        </w:rPr>
      </w:pPr>
      <w:r w:rsidRPr="000A137A">
        <w:rPr>
          <w:rFonts w:eastAsia="Times New Roman"/>
          <w:szCs w:val="24"/>
          <w:u w:val="single"/>
          <w:lang w:eastAsia="ru-RU"/>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642F8" w:rsidRPr="000A137A" w:rsidRDefault="00D642F8" w:rsidP="00D642F8">
      <w:pPr>
        <w:ind w:firstLine="720"/>
        <w:jc w:val="both"/>
        <w:rPr>
          <w:rFonts w:eastAsia="Times New Roman"/>
          <w:sz w:val="12"/>
          <w:szCs w:val="12"/>
          <w:lang w:eastAsia="ru-RU"/>
        </w:rPr>
      </w:pP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t>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оферты копию уведомления о прохождении аккредитации (при условии, что статус «аккредитован» действителен в течение не менее 4 (</w:t>
      </w:r>
      <w:r>
        <w:rPr>
          <w:rFonts w:eastAsia="Times New Roman"/>
          <w:szCs w:val="24"/>
          <w:lang w:eastAsia="ru-RU"/>
        </w:rPr>
        <w:t>ч</w:t>
      </w:r>
      <w:r w:rsidRPr="000A137A">
        <w:rPr>
          <w:rFonts w:eastAsia="Times New Roman"/>
          <w:szCs w:val="24"/>
          <w:lang w:eastAsia="ru-RU"/>
        </w:rPr>
        <w:t xml:space="preserve">етырех) месяцев после даты окончания приема оферт). В противном случае </w:t>
      </w:r>
      <w:r w:rsidRPr="000A137A">
        <w:rPr>
          <w:rFonts w:eastAsia="Times New Roman"/>
          <w:b/>
          <w:szCs w:val="24"/>
          <w:lang w:eastAsia="ru-RU"/>
        </w:rPr>
        <w:t>участник закупки должен направить в отдельном конверте с пометкой «На аккредитацию» пакет документов на аккредитацию</w:t>
      </w:r>
      <w:r w:rsidRPr="000A137A">
        <w:rPr>
          <w:rFonts w:eastAsia="Times New Roman"/>
          <w:szCs w:val="24"/>
          <w:lang w:eastAsia="ru-RU"/>
        </w:rPr>
        <w:t xml:space="preserve"> в соответствии с правилами, размещенными на  http://www.refinery.yaroslavl.su/index.php?module=tend&amp;page=stop.</w:t>
      </w: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4627DD" w:rsidRDefault="004627DD" w:rsidP="00D642F8">
      <w:pPr>
        <w:ind w:firstLine="720"/>
        <w:jc w:val="both"/>
        <w:rPr>
          <w:rFonts w:eastAsia="Times New Roman"/>
          <w:sz w:val="23"/>
          <w:szCs w:val="23"/>
          <w:lang w:eastAsia="ru-RU"/>
        </w:rPr>
      </w:pPr>
      <w:r w:rsidRPr="00442F60">
        <w:rPr>
          <w:rFonts w:eastAsia="Times New Roman"/>
          <w:sz w:val="23"/>
          <w:szCs w:val="23"/>
          <w:lang w:eastAsia="ru-RU"/>
        </w:rPr>
        <w:t>Контрагент (участник закупки) может быть признан победителем тендера только если на дату принятия решения о признании победителем он не имеет со стороны ОАО «Славнефть-ЯНОС» неурегулированных претензий, предъявленных ему последним не позднее даты публикации ПДО (с приложениями) на интернет-сайте ОАО «Славнефть-ЯНОС».</w:t>
      </w: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642F8" w:rsidRPr="000A137A" w:rsidRDefault="00D642F8" w:rsidP="00D642F8">
      <w:pPr>
        <w:ind w:firstLine="720"/>
        <w:jc w:val="both"/>
        <w:rPr>
          <w:rFonts w:eastAsia="Times New Roman"/>
          <w:szCs w:val="24"/>
          <w:lang w:eastAsia="ru-RU"/>
        </w:rPr>
      </w:pP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t>Жалоба в письменном виде направляется в Тендерный комитет Общества по адресу 1500</w:t>
      </w:r>
      <w:r>
        <w:rPr>
          <w:rFonts w:eastAsia="Times New Roman"/>
          <w:szCs w:val="24"/>
          <w:lang w:eastAsia="ru-RU"/>
        </w:rPr>
        <w:t>23</w:t>
      </w:r>
      <w:r w:rsidRPr="000A137A">
        <w:rPr>
          <w:rFonts w:eastAsia="Times New Roman"/>
          <w:szCs w:val="24"/>
          <w:lang w:eastAsia="ru-RU"/>
        </w:rPr>
        <w:t>,</w:t>
      </w:r>
      <w:r>
        <w:rPr>
          <w:rFonts w:eastAsia="Times New Roman"/>
          <w:szCs w:val="24"/>
          <w:lang w:eastAsia="ru-RU"/>
        </w:rPr>
        <w:t xml:space="preserve"> </w:t>
      </w:r>
      <w:r w:rsidRPr="000A137A">
        <w:rPr>
          <w:rFonts w:eastAsia="Times New Roman"/>
          <w:szCs w:val="24"/>
          <w:lang w:eastAsia="ru-RU"/>
        </w:rPr>
        <w:t>г. Ярославль, Московский пр., д.</w:t>
      </w:r>
      <w:r>
        <w:rPr>
          <w:rFonts w:eastAsia="Times New Roman"/>
          <w:szCs w:val="24"/>
          <w:lang w:eastAsia="ru-RU"/>
        </w:rPr>
        <w:t xml:space="preserve"> </w:t>
      </w:r>
      <w:r w:rsidRPr="000A137A">
        <w:rPr>
          <w:rFonts w:eastAsia="Times New Roman"/>
          <w:szCs w:val="24"/>
          <w:lang w:eastAsia="ru-RU"/>
        </w:rPr>
        <w:t>130.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t>Решения, принятые по результатам рассмотрения жалобы, доводятся до участника закупки в течение не более 45 (</w:t>
      </w:r>
      <w:r>
        <w:rPr>
          <w:rFonts w:eastAsia="Times New Roman"/>
          <w:szCs w:val="24"/>
          <w:lang w:eastAsia="ru-RU"/>
        </w:rPr>
        <w:t>с</w:t>
      </w:r>
      <w:r w:rsidRPr="000A137A">
        <w:rPr>
          <w:rFonts w:eastAsia="Times New Roman"/>
          <w:szCs w:val="24"/>
          <w:lang w:eastAsia="ru-RU"/>
        </w:rPr>
        <w:t xml:space="preserve">орока пяти) календарных дней со дня ее получения. </w:t>
      </w:r>
    </w:p>
    <w:p w:rsidR="00D642F8" w:rsidRPr="000A137A" w:rsidRDefault="00D642F8" w:rsidP="00D642F8">
      <w:pPr>
        <w:ind w:firstLine="720"/>
        <w:jc w:val="both"/>
        <w:rPr>
          <w:rFonts w:eastAsia="Times New Roman"/>
          <w:sz w:val="16"/>
          <w:szCs w:val="16"/>
          <w:lang w:eastAsia="ru-RU"/>
        </w:rPr>
      </w:pP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t xml:space="preserve">Сообщаем, что в целях выявления и предупреждения фактов коррупции, мошенничества и иных злоупотреблений ОАО «Славнефть-ЯНОС»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w:t>
      </w:r>
    </w:p>
    <w:p w:rsidR="00D642F8" w:rsidRPr="000A137A" w:rsidRDefault="00D642F8" w:rsidP="00D642F8">
      <w:pPr>
        <w:jc w:val="both"/>
        <w:rPr>
          <w:rFonts w:eastAsia="Times New Roman"/>
          <w:szCs w:val="24"/>
          <w:lang w:eastAsia="ru-RU"/>
        </w:rPr>
      </w:pPr>
      <w:r w:rsidRPr="000A137A">
        <w:rPr>
          <w:rFonts w:eastAsia="Times New Roman"/>
          <w:szCs w:val="24"/>
          <w:lang w:eastAsia="ru-RU"/>
        </w:rPr>
        <w:t>Телефон «Горячей линии»: +7 (4852) 49-93-33, электронная почта hotline@yanos.slavneft.ru</w:t>
      </w:r>
    </w:p>
    <w:p w:rsidR="00D642F8" w:rsidRPr="000A137A" w:rsidRDefault="00D642F8" w:rsidP="00D642F8">
      <w:pPr>
        <w:ind w:firstLine="720"/>
        <w:jc w:val="both"/>
        <w:rPr>
          <w:rFonts w:eastAsia="Times New Roman"/>
          <w:szCs w:val="24"/>
          <w:lang w:eastAsia="ru-RU"/>
        </w:rPr>
      </w:pP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t>Перечень документов в составе Предложения делать оферты № (ПДО №) ____________________ от  _____________201</w:t>
      </w:r>
      <w:r w:rsidR="007E7581">
        <w:rPr>
          <w:rFonts w:eastAsia="Times New Roman"/>
          <w:szCs w:val="24"/>
          <w:lang w:eastAsia="ru-RU"/>
        </w:rPr>
        <w:t>6</w:t>
      </w:r>
      <w:r w:rsidRPr="000A137A">
        <w:rPr>
          <w:rFonts w:eastAsia="Times New Roman"/>
          <w:szCs w:val="24"/>
          <w:lang w:eastAsia="ru-RU"/>
        </w:rPr>
        <w:t xml:space="preserve"> г.:</w:t>
      </w:r>
    </w:p>
    <w:p w:rsidR="00D642F8" w:rsidRPr="00BB45CB" w:rsidRDefault="00D642F8" w:rsidP="00D642F8">
      <w:pPr>
        <w:rPr>
          <w:szCs w:val="24"/>
        </w:rPr>
      </w:pPr>
    </w:p>
    <w:p w:rsidR="00D642F8" w:rsidRPr="00BB45CB" w:rsidRDefault="00D642F8" w:rsidP="00D642F8">
      <w:pPr>
        <w:rPr>
          <w:szCs w:val="24"/>
        </w:rPr>
      </w:pPr>
      <w:r w:rsidRPr="00BB45CB">
        <w:rPr>
          <w:szCs w:val="24"/>
        </w:rPr>
        <w:t>Перечень документов в составе ПДО:</w:t>
      </w:r>
    </w:p>
    <w:p w:rsidR="00D642F8" w:rsidRPr="00BB45CB" w:rsidRDefault="00D642F8" w:rsidP="00D642F8">
      <w:pPr>
        <w:rPr>
          <w:szCs w:val="24"/>
        </w:rPr>
      </w:pPr>
      <w:r w:rsidRPr="00BB45CB">
        <w:rPr>
          <w:szCs w:val="24"/>
        </w:rPr>
        <w:t xml:space="preserve">1. </w:t>
      </w:r>
      <w:r w:rsidR="00B52476" w:rsidRPr="00B52476">
        <w:rPr>
          <w:szCs w:val="24"/>
        </w:rPr>
        <w:t>Форма 1 «Извещение о проведении тендера»</w:t>
      </w:r>
      <w:r w:rsidRPr="00BB45CB">
        <w:rPr>
          <w:szCs w:val="24"/>
        </w:rPr>
        <w:t xml:space="preserve"> (настоящий документ) на </w:t>
      </w:r>
      <w:r w:rsidR="009556E8">
        <w:rPr>
          <w:szCs w:val="24"/>
        </w:rPr>
        <w:t>5</w:t>
      </w:r>
      <w:r w:rsidRPr="00BB45CB">
        <w:rPr>
          <w:szCs w:val="24"/>
        </w:rPr>
        <w:t xml:space="preserve"> л. в 1 экз.</w:t>
      </w:r>
    </w:p>
    <w:p w:rsidR="00D642F8" w:rsidRDefault="00D642F8" w:rsidP="00D642F8">
      <w:pPr>
        <w:rPr>
          <w:szCs w:val="24"/>
        </w:rPr>
      </w:pPr>
      <w:r w:rsidRPr="00BB45CB">
        <w:rPr>
          <w:szCs w:val="24"/>
        </w:rPr>
        <w:t xml:space="preserve">2. </w:t>
      </w:r>
      <w:r w:rsidR="00B52476" w:rsidRPr="00B52476">
        <w:rPr>
          <w:szCs w:val="24"/>
        </w:rPr>
        <w:t>Форма 2 «Требования к предмету оферты»</w:t>
      </w:r>
      <w:r w:rsidRPr="00BB45CB">
        <w:rPr>
          <w:szCs w:val="24"/>
        </w:rPr>
        <w:t xml:space="preserve"> на </w:t>
      </w:r>
      <w:r w:rsidR="00083733">
        <w:rPr>
          <w:szCs w:val="24"/>
        </w:rPr>
        <w:t>3</w:t>
      </w:r>
      <w:r w:rsidRPr="00BB45CB">
        <w:rPr>
          <w:szCs w:val="24"/>
        </w:rPr>
        <w:t xml:space="preserve"> л. в 1 экз.</w:t>
      </w:r>
    </w:p>
    <w:p w:rsidR="00D642F8" w:rsidRDefault="004627DD" w:rsidP="00D642F8">
      <w:pPr>
        <w:rPr>
          <w:szCs w:val="24"/>
        </w:rPr>
      </w:pPr>
      <w:r>
        <w:rPr>
          <w:szCs w:val="24"/>
        </w:rPr>
        <w:t>3</w:t>
      </w:r>
      <w:r w:rsidR="00D642F8" w:rsidRPr="00BB45CB">
        <w:rPr>
          <w:szCs w:val="24"/>
        </w:rPr>
        <w:t xml:space="preserve">. </w:t>
      </w:r>
      <w:r w:rsidR="00B52476">
        <w:rPr>
          <w:szCs w:val="24"/>
        </w:rPr>
        <w:t>Форма 3 «</w:t>
      </w:r>
      <w:r w:rsidR="00D642F8" w:rsidRPr="00BB45CB">
        <w:rPr>
          <w:szCs w:val="24"/>
        </w:rPr>
        <w:t>Проект договора</w:t>
      </w:r>
      <w:r w:rsidR="00D642F8">
        <w:rPr>
          <w:szCs w:val="24"/>
        </w:rPr>
        <w:t xml:space="preserve">, </w:t>
      </w:r>
      <w:r w:rsidR="00D642F8" w:rsidRPr="00BB45CB">
        <w:rPr>
          <w:szCs w:val="24"/>
        </w:rPr>
        <w:t>приложения</w:t>
      </w:r>
      <w:r w:rsidR="00D709EF">
        <w:rPr>
          <w:szCs w:val="24"/>
        </w:rPr>
        <w:t>»</w:t>
      </w:r>
      <w:r w:rsidR="00D642F8" w:rsidRPr="00BB45CB">
        <w:rPr>
          <w:szCs w:val="24"/>
        </w:rPr>
        <w:t xml:space="preserve"> на </w:t>
      </w:r>
      <w:r w:rsidR="004F4658">
        <w:rPr>
          <w:szCs w:val="24"/>
        </w:rPr>
        <w:t>14</w:t>
      </w:r>
      <w:r w:rsidR="00D642F8" w:rsidRPr="00BB45CB">
        <w:rPr>
          <w:szCs w:val="24"/>
        </w:rPr>
        <w:t xml:space="preserve"> л. в 1 экз.</w:t>
      </w:r>
    </w:p>
    <w:p w:rsidR="00D642F8" w:rsidRPr="00BB45CB" w:rsidRDefault="004627DD" w:rsidP="00D642F8">
      <w:pPr>
        <w:rPr>
          <w:szCs w:val="24"/>
        </w:rPr>
      </w:pPr>
      <w:r>
        <w:rPr>
          <w:szCs w:val="24"/>
        </w:rPr>
        <w:t>4</w:t>
      </w:r>
      <w:r w:rsidR="00D642F8" w:rsidRPr="00BB45CB">
        <w:rPr>
          <w:szCs w:val="24"/>
        </w:rPr>
        <w:t xml:space="preserve">. </w:t>
      </w:r>
      <w:r w:rsidR="00B52476">
        <w:rPr>
          <w:szCs w:val="24"/>
        </w:rPr>
        <w:t>Форма 4 «</w:t>
      </w:r>
      <w:r w:rsidR="00D642F8" w:rsidRPr="00BB45CB">
        <w:rPr>
          <w:szCs w:val="24"/>
        </w:rPr>
        <w:t>Извещение о согласии сделать оферту</w:t>
      </w:r>
      <w:r w:rsidR="00B52476">
        <w:rPr>
          <w:szCs w:val="24"/>
        </w:rPr>
        <w:t>»</w:t>
      </w:r>
      <w:r w:rsidR="00D642F8" w:rsidRPr="00BB45CB">
        <w:rPr>
          <w:szCs w:val="24"/>
        </w:rPr>
        <w:t xml:space="preserve">  на </w:t>
      </w:r>
      <w:r w:rsidR="009556E8">
        <w:rPr>
          <w:szCs w:val="24"/>
        </w:rPr>
        <w:t>2</w:t>
      </w:r>
      <w:r w:rsidR="00D642F8" w:rsidRPr="00BB45CB">
        <w:rPr>
          <w:szCs w:val="24"/>
        </w:rPr>
        <w:t xml:space="preserve"> л. в 1 экз.</w:t>
      </w:r>
    </w:p>
    <w:p w:rsidR="00D642F8" w:rsidRPr="00BB45CB" w:rsidRDefault="004627DD" w:rsidP="00D642F8">
      <w:pPr>
        <w:rPr>
          <w:szCs w:val="24"/>
        </w:rPr>
      </w:pPr>
      <w:r>
        <w:rPr>
          <w:szCs w:val="24"/>
        </w:rPr>
        <w:t>5</w:t>
      </w:r>
      <w:r w:rsidR="00D642F8" w:rsidRPr="00BB45CB">
        <w:rPr>
          <w:szCs w:val="24"/>
        </w:rPr>
        <w:t xml:space="preserve">. </w:t>
      </w:r>
      <w:r w:rsidR="00B52476">
        <w:rPr>
          <w:szCs w:val="24"/>
        </w:rPr>
        <w:t>Форма 5 «</w:t>
      </w:r>
      <w:r w:rsidR="00D642F8" w:rsidRPr="00BB45CB">
        <w:rPr>
          <w:szCs w:val="24"/>
        </w:rPr>
        <w:t>Предложение о заключении договора</w:t>
      </w:r>
      <w:r w:rsidR="00B52476">
        <w:rPr>
          <w:szCs w:val="24"/>
        </w:rPr>
        <w:t>»</w:t>
      </w:r>
      <w:r w:rsidR="00D642F8" w:rsidRPr="00BB45CB">
        <w:rPr>
          <w:szCs w:val="24"/>
        </w:rPr>
        <w:t xml:space="preserve"> на </w:t>
      </w:r>
      <w:r w:rsidR="009556E8">
        <w:rPr>
          <w:szCs w:val="24"/>
        </w:rPr>
        <w:t>2</w:t>
      </w:r>
      <w:r w:rsidR="00D642F8" w:rsidRPr="00BB45CB">
        <w:rPr>
          <w:szCs w:val="24"/>
        </w:rPr>
        <w:t xml:space="preserve"> л. в 1 экз.</w:t>
      </w:r>
    </w:p>
    <w:p w:rsidR="00D642F8" w:rsidRDefault="004627DD" w:rsidP="00D642F8">
      <w:pPr>
        <w:rPr>
          <w:szCs w:val="24"/>
        </w:rPr>
      </w:pPr>
      <w:r>
        <w:rPr>
          <w:szCs w:val="24"/>
        </w:rPr>
        <w:t>6</w:t>
      </w:r>
      <w:r w:rsidR="00D642F8" w:rsidRPr="00BB45CB">
        <w:rPr>
          <w:szCs w:val="24"/>
        </w:rPr>
        <w:t xml:space="preserve">. Форма </w:t>
      </w:r>
      <w:r w:rsidR="00D642F8">
        <w:rPr>
          <w:szCs w:val="24"/>
        </w:rPr>
        <w:t xml:space="preserve">6т «Техническое предложение» на </w:t>
      </w:r>
      <w:r w:rsidR="007E7581">
        <w:rPr>
          <w:szCs w:val="24"/>
        </w:rPr>
        <w:t>1</w:t>
      </w:r>
      <w:r w:rsidR="00D642F8" w:rsidRPr="00BB45CB">
        <w:rPr>
          <w:szCs w:val="24"/>
        </w:rPr>
        <w:t xml:space="preserve"> л. в 1 экз.</w:t>
      </w:r>
    </w:p>
    <w:p w:rsidR="00D642F8" w:rsidRPr="00BB45CB" w:rsidRDefault="004627DD" w:rsidP="00D642F8">
      <w:pPr>
        <w:rPr>
          <w:szCs w:val="24"/>
        </w:rPr>
      </w:pPr>
      <w:r>
        <w:rPr>
          <w:szCs w:val="24"/>
        </w:rPr>
        <w:t>7</w:t>
      </w:r>
      <w:r w:rsidR="00D642F8">
        <w:rPr>
          <w:szCs w:val="24"/>
        </w:rPr>
        <w:t>. Форма 6к «Коммерческое предложение» на 1 л. в 1 экз.</w:t>
      </w:r>
    </w:p>
    <w:p w:rsidR="00D642F8" w:rsidRDefault="004627DD" w:rsidP="00D642F8">
      <w:pPr>
        <w:jc w:val="both"/>
        <w:rPr>
          <w:szCs w:val="24"/>
        </w:rPr>
      </w:pPr>
      <w:r>
        <w:rPr>
          <w:szCs w:val="24"/>
        </w:rPr>
        <w:t>8</w:t>
      </w:r>
      <w:r w:rsidR="00D642F8" w:rsidRPr="00BB45CB">
        <w:rPr>
          <w:szCs w:val="24"/>
        </w:rPr>
        <w:t xml:space="preserve">. Форма </w:t>
      </w:r>
      <w:r w:rsidR="00B52476">
        <w:rPr>
          <w:szCs w:val="24"/>
        </w:rPr>
        <w:t xml:space="preserve">7 </w:t>
      </w:r>
      <w:r w:rsidR="00D642F8" w:rsidRPr="00BB45CB">
        <w:rPr>
          <w:szCs w:val="24"/>
        </w:rPr>
        <w:t>«Перечень аффилированных организаций» на 1 л. в 1 экз.</w:t>
      </w:r>
    </w:p>
    <w:p w:rsidR="00071153" w:rsidRPr="00BB45CB" w:rsidRDefault="00071153" w:rsidP="00D642F8">
      <w:pPr>
        <w:jc w:val="both"/>
        <w:rPr>
          <w:b/>
          <w:szCs w:val="24"/>
        </w:rPr>
      </w:pPr>
    </w:p>
    <w:p w:rsidR="00D642F8" w:rsidRDefault="00D642F8" w:rsidP="00D642F8">
      <w:pPr>
        <w:spacing w:before="120"/>
        <w:ind w:firstLine="720"/>
        <w:jc w:val="both"/>
        <w:rPr>
          <w:rFonts w:eastAsia="Times New Roman"/>
          <w:i/>
          <w:szCs w:val="24"/>
          <w:lang w:eastAsia="ru-RU"/>
        </w:rPr>
      </w:pPr>
    </w:p>
    <w:p w:rsidR="00D642F8" w:rsidRDefault="00D642F8" w:rsidP="00D642F8">
      <w:pPr>
        <w:spacing w:before="120"/>
        <w:ind w:firstLine="720"/>
        <w:jc w:val="both"/>
        <w:rPr>
          <w:rFonts w:eastAsia="Times New Roman"/>
          <w:i/>
          <w:szCs w:val="24"/>
          <w:lang w:eastAsia="ru-RU"/>
        </w:rPr>
      </w:pPr>
    </w:p>
    <w:p w:rsidR="00D642F8" w:rsidRPr="00450C44" w:rsidRDefault="00D642F8" w:rsidP="00D642F8">
      <w:pPr>
        <w:spacing w:before="120"/>
        <w:ind w:firstLine="720"/>
        <w:jc w:val="both"/>
        <w:rPr>
          <w:rFonts w:eastAsia="Times New Roman"/>
          <w:i/>
          <w:szCs w:val="24"/>
          <w:lang w:eastAsia="ru-RU"/>
        </w:rPr>
      </w:pPr>
    </w:p>
    <w:p w:rsidR="00D642F8" w:rsidRPr="00450C44" w:rsidRDefault="00D642F8" w:rsidP="00D642F8">
      <w:pPr>
        <w:rPr>
          <w:rFonts w:eastAsia="Times New Roman"/>
          <w:szCs w:val="24"/>
          <w:lang w:eastAsia="ru-RU"/>
        </w:rPr>
      </w:pPr>
      <w:r w:rsidRPr="00450C44">
        <w:rPr>
          <w:rFonts w:eastAsia="Times New Roman"/>
          <w:szCs w:val="24"/>
          <w:lang w:eastAsia="ru-RU"/>
        </w:rPr>
        <w:t>Руководитель Ответственного подразделения</w:t>
      </w:r>
      <w:r w:rsidRPr="00450C44">
        <w:rPr>
          <w:rFonts w:eastAsia="Times New Roman"/>
          <w:szCs w:val="24"/>
          <w:lang w:eastAsia="ru-RU"/>
        </w:rPr>
        <w:tab/>
        <w:t xml:space="preserve">____________________ </w:t>
      </w:r>
      <w:r w:rsidRPr="00F85266">
        <w:rPr>
          <w:rFonts w:eastAsia="Times New Roman"/>
          <w:szCs w:val="24"/>
          <w:u w:val="single"/>
          <w:lang w:eastAsia="ru-RU"/>
        </w:rPr>
        <w:t xml:space="preserve"> </w:t>
      </w:r>
      <w:r w:rsidR="005769FD">
        <w:rPr>
          <w:rFonts w:eastAsia="Times New Roman"/>
          <w:szCs w:val="24"/>
          <w:u w:val="single"/>
          <w:lang w:eastAsia="ru-RU"/>
        </w:rPr>
        <w:t>Л.Н.Бахвалов</w:t>
      </w:r>
    </w:p>
    <w:p w:rsidR="00D642F8" w:rsidRPr="00450C44" w:rsidRDefault="00D642F8" w:rsidP="00D642F8">
      <w:pPr>
        <w:spacing w:before="120"/>
        <w:ind w:left="4956" w:firstLine="708"/>
        <w:jc w:val="both"/>
        <w:rPr>
          <w:rFonts w:eastAsia="Times New Roman"/>
          <w:szCs w:val="24"/>
          <w:lang w:eastAsia="ru-RU"/>
        </w:rPr>
      </w:pPr>
      <w:r w:rsidRPr="00450C44">
        <w:rPr>
          <w:rFonts w:eastAsia="Times New Roman"/>
          <w:sz w:val="20"/>
          <w:szCs w:val="20"/>
          <w:lang w:eastAsia="ru-RU"/>
        </w:rPr>
        <w:t>подпись</w:t>
      </w:r>
      <w:r w:rsidRPr="00450C44">
        <w:rPr>
          <w:rFonts w:eastAsia="Times New Roman"/>
          <w:sz w:val="20"/>
          <w:szCs w:val="20"/>
          <w:lang w:eastAsia="ru-RU"/>
        </w:rPr>
        <w:tab/>
      </w:r>
      <w:r w:rsidRPr="00450C44">
        <w:rPr>
          <w:rFonts w:eastAsia="Times New Roman"/>
          <w:sz w:val="20"/>
          <w:szCs w:val="20"/>
          <w:lang w:eastAsia="ru-RU"/>
        </w:rPr>
        <w:tab/>
      </w:r>
      <w:r w:rsidRPr="00450C44">
        <w:rPr>
          <w:rFonts w:eastAsia="Times New Roman"/>
          <w:sz w:val="20"/>
          <w:szCs w:val="20"/>
          <w:lang w:eastAsia="ru-RU"/>
        </w:rPr>
        <w:tab/>
        <w:t>Ф.И.О.</w:t>
      </w:r>
    </w:p>
    <w:p w:rsidR="00D642F8" w:rsidRPr="00975A1C" w:rsidRDefault="00D642F8" w:rsidP="00D642F8">
      <w:pPr>
        <w:rPr>
          <w:rFonts w:eastAsia="Calibri"/>
        </w:rPr>
      </w:pPr>
    </w:p>
    <w:p w:rsidR="00D642F8" w:rsidRPr="00975A1C" w:rsidRDefault="00D642F8" w:rsidP="00D642F8">
      <w:pPr>
        <w:rPr>
          <w:rFonts w:eastAsia="Calibri"/>
        </w:rPr>
        <w:sectPr w:rsidR="00D642F8" w:rsidRPr="00975A1C" w:rsidSect="0006447C">
          <w:pgSz w:w="11906" w:h="16838"/>
          <w:pgMar w:top="709" w:right="566" w:bottom="709" w:left="709" w:header="708" w:footer="0" w:gutter="0"/>
          <w:cols w:space="708"/>
          <w:docGrid w:linePitch="360"/>
        </w:sectPr>
      </w:pPr>
    </w:p>
    <w:p w:rsidR="0006447C" w:rsidRDefault="0006447C" w:rsidP="00947022">
      <w:pPr>
        <w:jc w:val="right"/>
        <w:rPr>
          <w:rFonts w:eastAsia="Times New Roman"/>
          <w:b/>
          <w:lang w:eastAsia="ru-RU"/>
        </w:rPr>
      </w:pPr>
    </w:p>
    <w:p w:rsidR="00052EE7" w:rsidRDefault="00D642F8" w:rsidP="00947022">
      <w:pPr>
        <w:jc w:val="right"/>
        <w:rPr>
          <w:rFonts w:eastAsia="Times New Roman"/>
          <w:b/>
          <w:lang w:eastAsia="ru-RU"/>
        </w:rPr>
      </w:pPr>
      <w:r w:rsidRPr="00442F60">
        <w:rPr>
          <w:rFonts w:eastAsia="Times New Roman"/>
          <w:b/>
          <w:lang w:eastAsia="ru-RU"/>
        </w:rPr>
        <w:t>Форма 2 «Требования к предмету оферты»</w:t>
      </w:r>
    </w:p>
    <w:p w:rsidR="00052EE7" w:rsidRDefault="00052EE7" w:rsidP="00052EE7">
      <w:pPr>
        <w:rPr>
          <w:rFonts w:eastAsia="Times New Roman"/>
          <w:b/>
          <w:lang w:eastAsia="ru-RU"/>
        </w:rPr>
      </w:pPr>
    </w:p>
    <w:p w:rsidR="00D642F8" w:rsidRPr="00442F60" w:rsidRDefault="00052EE7" w:rsidP="00052EE7">
      <w:pPr>
        <w:rPr>
          <w:rFonts w:eastAsia="Times New Roman"/>
          <w:b/>
          <w:sz w:val="32"/>
          <w:szCs w:val="32"/>
          <w:lang w:eastAsia="ru-RU"/>
        </w:rPr>
      </w:pPr>
      <w:r w:rsidRPr="00442F60">
        <w:rPr>
          <w:rFonts w:eastAsia="Times New Roman"/>
          <w:b/>
          <w:sz w:val="32"/>
          <w:szCs w:val="32"/>
          <w:lang w:eastAsia="ru-RU"/>
        </w:rPr>
        <w:t xml:space="preserve"> </w:t>
      </w:r>
    </w:p>
    <w:p w:rsidR="00D642F8" w:rsidRPr="00442F60" w:rsidRDefault="00D642F8" w:rsidP="00D642F8">
      <w:pPr>
        <w:ind w:firstLine="708"/>
        <w:jc w:val="center"/>
        <w:rPr>
          <w:rFonts w:eastAsia="Times New Roman"/>
          <w:b/>
          <w:lang w:eastAsia="ru-RU"/>
        </w:rPr>
      </w:pPr>
      <w:r w:rsidRPr="00442F60">
        <w:rPr>
          <w:rFonts w:eastAsia="Times New Roman"/>
          <w:b/>
          <w:lang w:eastAsia="ru-RU"/>
        </w:rPr>
        <w:t>ТРЕБОВАНИЯ К ПРЕДМЕТУ ОФЕРТЫ</w:t>
      </w:r>
    </w:p>
    <w:p w:rsidR="00D642F8" w:rsidRPr="00442F60" w:rsidRDefault="00D642F8" w:rsidP="00D642F8">
      <w:pPr>
        <w:ind w:firstLine="708"/>
        <w:jc w:val="center"/>
        <w:rPr>
          <w:rFonts w:eastAsia="Times New Roman"/>
          <w:b/>
          <w:lang w:eastAsia="ru-RU"/>
        </w:rPr>
      </w:pPr>
      <w:r>
        <w:rPr>
          <w:rFonts w:eastAsia="Times New Roman"/>
          <w:b/>
          <w:lang w:eastAsia="ru-RU"/>
        </w:rPr>
        <w:t xml:space="preserve">(техническое </w:t>
      </w:r>
      <w:r w:rsidRPr="00442F60">
        <w:rPr>
          <w:rFonts w:eastAsia="Times New Roman"/>
          <w:b/>
          <w:lang w:eastAsia="ru-RU"/>
        </w:rPr>
        <w:t>задание)</w:t>
      </w:r>
    </w:p>
    <w:p w:rsidR="00D642F8" w:rsidRPr="00442F60" w:rsidRDefault="00D642F8" w:rsidP="00D642F8">
      <w:pPr>
        <w:ind w:firstLine="708"/>
        <w:jc w:val="center"/>
        <w:rPr>
          <w:rFonts w:eastAsia="Times New Roman"/>
          <w:b/>
          <w:lang w:eastAsia="ru-RU"/>
        </w:rPr>
      </w:pPr>
    </w:p>
    <w:p w:rsidR="00D642F8" w:rsidRPr="00442F60" w:rsidRDefault="00D642F8" w:rsidP="0043396E">
      <w:pPr>
        <w:autoSpaceDE w:val="0"/>
        <w:autoSpaceDN w:val="0"/>
        <w:adjustRightInd w:val="0"/>
        <w:ind w:left="426"/>
        <w:jc w:val="both"/>
        <w:rPr>
          <w:rFonts w:eastAsia="Times New Roman"/>
          <w:b/>
          <w:i/>
          <w:iCs/>
          <w:szCs w:val="24"/>
          <w:lang w:eastAsia="ru-RU"/>
        </w:rPr>
      </w:pPr>
      <w:r w:rsidRPr="00442F60">
        <w:rPr>
          <w:rFonts w:eastAsia="Times New Roman"/>
          <w:b/>
          <w:i/>
          <w:iCs/>
          <w:szCs w:val="24"/>
          <w:lang w:eastAsia="ru-RU"/>
        </w:rPr>
        <w:t>1.Общие положения.</w:t>
      </w:r>
    </w:p>
    <w:p w:rsidR="00D642F8" w:rsidRPr="00442F60" w:rsidRDefault="00D642F8" w:rsidP="00D642F8">
      <w:pPr>
        <w:autoSpaceDE w:val="0"/>
        <w:autoSpaceDN w:val="0"/>
        <w:adjustRightInd w:val="0"/>
        <w:ind w:left="567"/>
        <w:jc w:val="both"/>
        <w:rPr>
          <w:rFonts w:eastAsia="Times New Roman"/>
          <w:iCs/>
          <w:sz w:val="8"/>
          <w:szCs w:val="8"/>
          <w:lang w:eastAsia="ru-RU"/>
        </w:rPr>
      </w:pPr>
    </w:p>
    <w:p w:rsidR="00B12279" w:rsidRDefault="00D642F8" w:rsidP="00D642F8">
      <w:pPr>
        <w:numPr>
          <w:ilvl w:val="0"/>
          <w:numId w:val="25"/>
        </w:numPr>
        <w:suppressAutoHyphens w:val="0"/>
        <w:jc w:val="both"/>
        <w:rPr>
          <w:rFonts w:eastAsia="Times New Roman"/>
          <w:szCs w:val="24"/>
          <w:lang w:eastAsia="ru-RU"/>
        </w:rPr>
      </w:pPr>
      <w:r w:rsidRPr="00442F60">
        <w:rPr>
          <w:rFonts w:eastAsia="Times New Roman"/>
          <w:szCs w:val="24"/>
          <w:lang w:eastAsia="ru-RU"/>
        </w:rPr>
        <w:t xml:space="preserve">Предмет закупки: </w:t>
      </w:r>
    </w:p>
    <w:p w:rsidR="00D642F8" w:rsidRDefault="00B12279" w:rsidP="00B12279">
      <w:pPr>
        <w:suppressAutoHyphens w:val="0"/>
        <w:ind w:left="720"/>
        <w:jc w:val="both"/>
        <w:rPr>
          <w:rFonts w:eastAsia="Times New Roman"/>
          <w:szCs w:val="24"/>
          <w:lang w:eastAsia="ru-RU"/>
        </w:rPr>
      </w:pPr>
      <w:r w:rsidRPr="00B12279">
        <w:rPr>
          <w:rFonts w:eastAsia="Times New Roman"/>
          <w:b/>
          <w:szCs w:val="24"/>
          <w:lang w:eastAsia="ru-RU"/>
        </w:rPr>
        <w:t>Лот № 1 :</w:t>
      </w:r>
      <w:r w:rsidRPr="00B12279">
        <w:rPr>
          <w:rFonts w:eastAsia="Calibri"/>
          <w:b/>
        </w:rPr>
        <w:t xml:space="preserve"> </w:t>
      </w:r>
      <w:r w:rsidR="00966160">
        <w:rPr>
          <w:rFonts w:eastAsia="Calibri"/>
          <w:b/>
        </w:rPr>
        <w:t>Шара фарфорового подгруппа 120</w:t>
      </w:r>
      <w:r w:rsidR="00610281" w:rsidRPr="00975A1C">
        <w:rPr>
          <w:rFonts w:eastAsia="Times New Roman"/>
          <w:szCs w:val="24"/>
          <w:lang w:eastAsia="ru-RU"/>
        </w:rPr>
        <w:t xml:space="preserve"> </w:t>
      </w:r>
      <w:r w:rsidR="00D642F8" w:rsidRPr="00975A1C">
        <w:rPr>
          <w:rFonts w:eastAsia="Times New Roman"/>
          <w:szCs w:val="24"/>
          <w:lang w:eastAsia="ru-RU"/>
        </w:rPr>
        <w:t>ОАО</w:t>
      </w:r>
      <w:r w:rsidR="00D642F8" w:rsidRPr="00442F60">
        <w:rPr>
          <w:rFonts w:eastAsia="Times New Roman"/>
          <w:szCs w:val="24"/>
          <w:lang w:eastAsia="ru-RU"/>
        </w:rPr>
        <w:t xml:space="preserve"> «Славнефть-ЯНОС»;</w:t>
      </w:r>
    </w:p>
    <w:p w:rsidR="00AE0AEF" w:rsidRDefault="00B12279" w:rsidP="00B12279">
      <w:pPr>
        <w:suppressAutoHyphens w:val="0"/>
        <w:ind w:left="720"/>
        <w:jc w:val="both"/>
        <w:rPr>
          <w:rFonts w:eastAsia="Calibri"/>
        </w:rPr>
      </w:pPr>
      <w:r>
        <w:rPr>
          <w:rFonts w:eastAsia="Times New Roman"/>
          <w:b/>
          <w:szCs w:val="24"/>
          <w:lang w:eastAsia="ru-RU"/>
        </w:rPr>
        <w:t xml:space="preserve">Лот № 2: </w:t>
      </w:r>
      <w:r w:rsidR="00966160">
        <w:rPr>
          <w:rFonts w:eastAsia="Calibri"/>
          <w:b/>
        </w:rPr>
        <w:t>Шара фарфорового подгруппа 799</w:t>
      </w:r>
      <w:r w:rsidR="00AE0AEF">
        <w:rPr>
          <w:rFonts w:eastAsia="Calibri"/>
        </w:rPr>
        <w:t xml:space="preserve"> </w:t>
      </w:r>
      <w:r w:rsidR="00AE0AEF" w:rsidRPr="00B12279">
        <w:rPr>
          <w:rFonts w:eastAsia="Times New Roman"/>
          <w:szCs w:val="24"/>
          <w:lang w:eastAsia="ru-RU"/>
        </w:rPr>
        <w:t>ОАО «Славнефть-ЯНОС»</w:t>
      </w:r>
      <w:r w:rsidR="00AE0AEF">
        <w:rPr>
          <w:rFonts w:eastAsia="Times New Roman"/>
          <w:szCs w:val="24"/>
          <w:lang w:eastAsia="ru-RU"/>
        </w:rPr>
        <w:t>;</w:t>
      </w:r>
    </w:p>
    <w:p w:rsidR="000C214B" w:rsidRPr="00B12279" w:rsidRDefault="000C214B" w:rsidP="00B12279">
      <w:pPr>
        <w:suppressAutoHyphens w:val="0"/>
        <w:ind w:left="720"/>
        <w:jc w:val="both"/>
        <w:rPr>
          <w:rFonts w:eastAsia="Times New Roman"/>
          <w:szCs w:val="24"/>
          <w:lang w:eastAsia="ru-RU"/>
        </w:rPr>
      </w:pPr>
    </w:p>
    <w:p w:rsidR="00D642F8" w:rsidRPr="00442F60" w:rsidRDefault="00D642F8" w:rsidP="00D642F8">
      <w:pPr>
        <w:numPr>
          <w:ilvl w:val="0"/>
          <w:numId w:val="25"/>
        </w:numPr>
        <w:suppressAutoHyphens w:val="0"/>
        <w:autoSpaceDE w:val="0"/>
        <w:autoSpaceDN w:val="0"/>
        <w:adjustRightInd w:val="0"/>
        <w:jc w:val="both"/>
        <w:rPr>
          <w:rFonts w:eastAsia="Times New Roman"/>
          <w:szCs w:val="24"/>
          <w:lang w:eastAsia="ru-RU"/>
        </w:rPr>
      </w:pPr>
      <w:r w:rsidRPr="00442F60">
        <w:rPr>
          <w:rFonts w:eastAsia="Times New Roman"/>
          <w:szCs w:val="24"/>
          <w:lang w:eastAsia="ru-RU"/>
        </w:rPr>
        <w:t>Инициатор закупки: ОАО «Славнефть-ЯНОС»;</w:t>
      </w:r>
    </w:p>
    <w:p w:rsidR="00B12279" w:rsidRDefault="00610281" w:rsidP="00610281">
      <w:pPr>
        <w:pStyle w:val="af0"/>
        <w:numPr>
          <w:ilvl w:val="0"/>
          <w:numId w:val="25"/>
        </w:numPr>
        <w:tabs>
          <w:tab w:val="left" w:pos="3240"/>
        </w:tabs>
        <w:jc w:val="both"/>
        <w:rPr>
          <w:rFonts w:cs="Arial"/>
        </w:rPr>
      </w:pPr>
      <w:r w:rsidRPr="00610281">
        <w:rPr>
          <w:rFonts w:cs="Arial"/>
        </w:rPr>
        <w:t>Пл</w:t>
      </w:r>
      <w:r w:rsidR="00B12279">
        <w:rPr>
          <w:rFonts w:cs="Arial"/>
        </w:rPr>
        <w:t>ановые сроки поставки товара: -</w:t>
      </w:r>
    </w:p>
    <w:p w:rsidR="00AA5C81" w:rsidRDefault="00966160" w:rsidP="00610281">
      <w:pPr>
        <w:autoSpaceDE w:val="0"/>
        <w:autoSpaceDN w:val="0"/>
        <w:adjustRightInd w:val="0"/>
        <w:ind w:left="567"/>
        <w:jc w:val="both"/>
        <w:rPr>
          <w:rFonts w:eastAsia="Times New Roman"/>
          <w:szCs w:val="24"/>
          <w:lang w:eastAsia="ru-RU"/>
        </w:rPr>
      </w:pPr>
      <w:r>
        <w:rPr>
          <w:rFonts w:eastAsia="Times New Roman"/>
          <w:szCs w:val="24"/>
          <w:lang w:eastAsia="ru-RU"/>
        </w:rPr>
        <w:t xml:space="preserve">Лот №1 – </w:t>
      </w:r>
      <w:r w:rsidR="00453463">
        <w:rPr>
          <w:rFonts w:eastAsia="Times New Roman"/>
          <w:szCs w:val="24"/>
          <w:lang w:eastAsia="ru-RU"/>
        </w:rPr>
        <w:t>март</w:t>
      </w:r>
      <w:r w:rsidR="0026301A">
        <w:rPr>
          <w:rFonts w:eastAsia="Times New Roman"/>
          <w:szCs w:val="24"/>
          <w:lang w:eastAsia="ru-RU"/>
        </w:rPr>
        <w:t>-август</w:t>
      </w:r>
      <w:r>
        <w:rPr>
          <w:rFonts w:eastAsia="Times New Roman"/>
          <w:szCs w:val="24"/>
          <w:lang w:eastAsia="ru-RU"/>
        </w:rPr>
        <w:t xml:space="preserve"> 2017г.</w:t>
      </w:r>
    </w:p>
    <w:p w:rsidR="00966160" w:rsidRDefault="00966160" w:rsidP="00610281">
      <w:pPr>
        <w:autoSpaceDE w:val="0"/>
        <w:autoSpaceDN w:val="0"/>
        <w:adjustRightInd w:val="0"/>
        <w:ind w:left="567"/>
        <w:jc w:val="both"/>
        <w:rPr>
          <w:rFonts w:eastAsia="Times New Roman"/>
          <w:szCs w:val="24"/>
          <w:lang w:eastAsia="ru-RU"/>
        </w:rPr>
      </w:pPr>
      <w:r>
        <w:rPr>
          <w:rFonts w:eastAsia="Times New Roman"/>
          <w:szCs w:val="24"/>
          <w:lang w:eastAsia="ru-RU"/>
        </w:rPr>
        <w:t>Лот №2 – март-июнь 2017г.</w:t>
      </w:r>
    </w:p>
    <w:p w:rsidR="00610281" w:rsidRDefault="00D642F8" w:rsidP="00610281">
      <w:pPr>
        <w:autoSpaceDE w:val="0"/>
        <w:autoSpaceDN w:val="0"/>
        <w:adjustRightInd w:val="0"/>
        <w:ind w:left="567"/>
        <w:jc w:val="both"/>
        <w:rPr>
          <w:rFonts w:eastAsia="Times New Roman"/>
          <w:szCs w:val="24"/>
          <w:lang w:eastAsia="ru-RU"/>
        </w:rPr>
      </w:pPr>
      <w:r w:rsidRPr="00610281">
        <w:rPr>
          <w:rFonts w:eastAsia="Times New Roman"/>
          <w:szCs w:val="24"/>
          <w:lang w:eastAsia="ru-RU"/>
        </w:rPr>
        <w:t xml:space="preserve">Полные отгрузочные реквизиты грузополучателя: </w:t>
      </w:r>
    </w:p>
    <w:p w:rsidR="00610281" w:rsidRPr="00713D9D" w:rsidRDefault="00610281" w:rsidP="00610281">
      <w:pPr>
        <w:autoSpaceDE w:val="0"/>
        <w:autoSpaceDN w:val="0"/>
        <w:adjustRightInd w:val="0"/>
        <w:ind w:left="567"/>
        <w:jc w:val="both"/>
        <w:rPr>
          <w:rFonts w:cs="Arial"/>
          <w:i/>
          <w:iCs/>
          <w:sz w:val="23"/>
          <w:szCs w:val="23"/>
        </w:rPr>
      </w:pPr>
      <w:r w:rsidRPr="00713D9D">
        <w:rPr>
          <w:rFonts w:cs="Arial"/>
          <w:b/>
          <w:bCs/>
          <w:i/>
          <w:iCs/>
          <w:sz w:val="23"/>
          <w:szCs w:val="23"/>
          <w:u w:val="single"/>
        </w:rPr>
        <w:t>Адрес склада грузополучателя:</w:t>
      </w:r>
      <w:r w:rsidRPr="00713D9D">
        <w:rPr>
          <w:rFonts w:cs="Arial"/>
        </w:rPr>
        <w:t xml:space="preserve"> </w:t>
      </w:r>
      <w:r w:rsidRPr="00713D9D">
        <w:rPr>
          <w:rFonts w:cs="Arial"/>
          <w:i/>
        </w:rPr>
        <w:t>150023, г. Ярославль, ул.</w:t>
      </w:r>
      <w:r>
        <w:rPr>
          <w:rFonts w:cs="Arial"/>
          <w:i/>
        </w:rPr>
        <w:t xml:space="preserve"> </w:t>
      </w:r>
      <w:r w:rsidRPr="00713D9D">
        <w:rPr>
          <w:rFonts w:cs="Arial"/>
          <w:i/>
        </w:rPr>
        <w:t>Гагарина, 77 (База оборудования).</w:t>
      </w:r>
      <w:r w:rsidRPr="00713D9D">
        <w:rPr>
          <w:rFonts w:cs="Arial"/>
        </w:rPr>
        <w:t xml:space="preserve"> Для въезда на территорию Базы оборудования водителю автотранспортного средства необходимо получить пропуск по адресу: </w:t>
      </w:r>
      <w:r w:rsidRPr="00713D9D">
        <w:rPr>
          <w:rFonts w:cs="Arial"/>
          <w:i/>
          <w:iCs/>
          <w:sz w:val="23"/>
          <w:szCs w:val="23"/>
        </w:rPr>
        <w:t>Российская Федерация, 150000, город Ярославль, Московский проспект, дом 130.</w:t>
      </w:r>
    </w:p>
    <w:p w:rsidR="00610281" w:rsidRPr="00713D9D" w:rsidRDefault="00610281" w:rsidP="00610281">
      <w:pPr>
        <w:widowControl w:val="0"/>
        <w:tabs>
          <w:tab w:val="left" w:pos="360"/>
          <w:tab w:val="left" w:pos="720"/>
          <w:tab w:val="left" w:pos="1080"/>
          <w:tab w:val="left" w:pos="1440"/>
          <w:tab w:val="left" w:pos="1800"/>
        </w:tabs>
        <w:autoSpaceDE w:val="0"/>
        <w:autoSpaceDN w:val="0"/>
        <w:adjustRightInd w:val="0"/>
        <w:ind w:left="567"/>
        <w:jc w:val="both"/>
        <w:rPr>
          <w:rFonts w:cs="Arial"/>
        </w:rPr>
      </w:pPr>
      <w:r w:rsidRPr="00713D9D">
        <w:rPr>
          <w:rFonts w:cs="Arial"/>
          <w:b/>
          <w:bCs/>
          <w:i/>
          <w:iCs/>
          <w:sz w:val="23"/>
          <w:szCs w:val="23"/>
          <w:u w:val="single"/>
        </w:rPr>
        <w:t>Почтовые реквизиты:</w:t>
      </w:r>
      <w:r w:rsidRPr="00713D9D">
        <w:rPr>
          <w:rFonts w:cs="Arial"/>
          <w:b/>
          <w:bCs/>
          <w:i/>
          <w:iCs/>
          <w:sz w:val="23"/>
          <w:szCs w:val="23"/>
        </w:rPr>
        <w:t xml:space="preserve"> </w:t>
      </w:r>
      <w:r w:rsidRPr="00713D9D">
        <w:rPr>
          <w:rFonts w:cs="Arial"/>
          <w:i/>
          <w:iCs/>
          <w:sz w:val="23"/>
          <w:szCs w:val="23"/>
        </w:rPr>
        <w:t>Российская Федерация, 150000, город Ярославль, Московский проспект, дом 130.</w:t>
      </w:r>
    </w:p>
    <w:p w:rsidR="00610281" w:rsidRDefault="00610281" w:rsidP="00610281">
      <w:pPr>
        <w:widowControl w:val="0"/>
        <w:tabs>
          <w:tab w:val="left" w:pos="360"/>
          <w:tab w:val="left" w:pos="720"/>
          <w:tab w:val="left" w:pos="1080"/>
        </w:tabs>
        <w:autoSpaceDE w:val="0"/>
        <w:autoSpaceDN w:val="0"/>
        <w:adjustRightInd w:val="0"/>
        <w:ind w:left="567"/>
        <w:rPr>
          <w:rFonts w:cs="Arial"/>
          <w:i/>
          <w:iCs/>
          <w:sz w:val="23"/>
          <w:szCs w:val="23"/>
        </w:rPr>
      </w:pPr>
      <w:r w:rsidRPr="00713D9D">
        <w:rPr>
          <w:rFonts w:cs="Arial"/>
          <w:b/>
          <w:bCs/>
          <w:i/>
          <w:iCs/>
          <w:sz w:val="23"/>
          <w:szCs w:val="23"/>
          <w:u w:val="single"/>
        </w:rPr>
        <w:t xml:space="preserve">Для вагонов: </w:t>
      </w:r>
      <w:r w:rsidRPr="00713D9D">
        <w:rPr>
          <w:rFonts w:cs="Arial"/>
          <w:i/>
          <w:iCs/>
          <w:sz w:val="23"/>
          <w:szCs w:val="23"/>
        </w:rPr>
        <w:t xml:space="preserve">ст. Новоярославская Северной ж.д.,  код станции 314909, железнодорожный код Грузополучателя 3494, код по ОКПО 00149765. </w:t>
      </w:r>
    </w:p>
    <w:p w:rsidR="00D642F8" w:rsidRPr="00610281" w:rsidRDefault="00D642F8" w:rsidP="00EE125B">
      <w:pPr>
        <w:numPr>
          <w:ilvl w:val="0"/>
          <w:numId w:val="25"/>
        </w:numPr>
        <w:suppressAutoHyphens w:val="0"/>
        <w:autoSpaceDE w:val="0"/>
        <w:autoSpaceDN w:val="0"/>
        <w:adjustRightInd w:val="0"/>
        <w:jc w:val="both"/>
        <w:rPr>
          <w:rFonts w:eastAsia="Times New Roman"/>
          <w:szCs w:val="24"/>
          <w:lang w:eastAsia="ru-RU"/>
        </w:rPr>
      </w:pPr>
      <w:r w:rsidRPr="00610281">
        <w:rPr>
          <w:rFonts w:eastAsia="Times New Roman"/>
          <w:szCs w:val="24"/>
          <w:lang w:eastAsia="ru-RU"/>
        </w:rPr>
        <w:t>Товар представлен не делимым Лотом.</w:t>
      </w:r>
    </w:p>
    <w:p w:rsidR="00D642F8" w:rsidRPr="00442F60" w:rsidRDefault="00D642F8" w:rsidP="00D642F8">
      <w:pPr>
        <w:autoSpaceDE w:val="0"/>
        <w:autoSpaceDN w:val="0"/>
        <w:adjustRightInd w:val="0"/>
        <w:ind w:left="720"/>
        <w:jc w:val="both"/>
        <w:rPr>
          <w:rFonts w:eastAsia="Times New Roman"/>
          <w:sz w:val="12"/>
          <w:szCs w:val="12"/>
          <w:lang w:eastAsia="ru-RU"/>
        </w:rPr>
      </w:pPr>
    </w:p>
    <w:p w:rsidR="00D642F8" w:rsidRDefault="00D642F8" w:rsidP="0043396E">
      <w:pPr>
        <w:autoSpaceDE w:val="0"/>
        <w:autoSpaceDN w:val="0"/>
        <w:adjustRightInd w:val="0"/>
        <w:ind w:left="426"/>
        <w:jc w:val="both"/>
        <w:rPr>
          <w:rFonts w:eastAsia="Times New Roman"/>
          <w:b/>
          <w:i/>
          <w:iCs/>
          <w:szCs w:val="24"/>
          <w:lang w:eastAsia="ru-RU"/>
        </w:rPr>
      </w:pPr>
      <w:r w:rsidRPr="00442F60">
        <w:rPr>
          <w:rFonts w:eastAsia="Times New Roman"/>
          <w:b/>
          <w:i/>
          <w:iCs/>
          <w:szCs w:val="24"/>
          <w:lang w:eastAsia="ru-RU"/>
        </w:rPr>
        <w:t>2. Требования к предмету закупки.</w:t>
      </w:r>
    </w:p>
    <w:p w:rsidR="00610281" w:rsidRDefault="00610281" w:rsidP="00610281">
      <w:pPr>
        <w:spacing w:after="120"/>
        <w:ind w:left="142" w:firstLine="425"/>
        <w:contextualSpacing/>
        <w:jc w:val="both"/>
        <w:rPr>
          <w:rFonts w:eastAsia="Calibri"/>
          <w:b/>
          <w:u w:val="single"/>
        </w:rPr>
      </w:pPr>
      <w:r w:rsidRPr="00A56C8F">
        <w:rPr>
          <w:rFonts w:eastAsia="Calibri"/>
          <w:b/>
          <w:u w:val="single"/>
        </w:rPr>
        <w:t>Документы, перечисленные в таблице ниже необходимо предоставить в конверте с Технической частью оферт:</w:t>
      </w:r>
    </w:p>
    <w:p w:rsidR="00966160" w:rsidRDefault="00966160" w:rsidP="00610281">
      <w:pPr>
        <w:spacing w:after="120"/>
        <w:ind w:left="142" w:firstLine="425"/>
        <w:contextualSpacing/>
        <w:jc w:val="both"/>
        <w:rPr>
          <w:rFonts w:eastAsia="Calibri"/>
          <w:b/>
          <w:u w:val="single"/>
        </w:rPr>
      </w:pPr>
      <w:r>
        <w:rPr>
          <w:rFonts w:eastAsia="Calibri"/>
          <w:b/>
          <w:u w:val="single"/>
        </w:rPr>
        <w:t>Лот № 1:</w:t>
      </w:r>
    </w:p>
    <w:p w:rsidR="008201F4" w:rsidRDefault="00966160" w:rsidP="0043396E">
      <w:pPr>
        <w:autoSpaceDE w:val="0"/>
        <w:autoSpaceDN w:val="0"/>
        <w:adjustRightInd w:val="0"/>
        <w:ind w:left="426"/>
        <w:jc w:val="both"/>
        <w:rPr>
          <w:rFonts w:eastAsia="Times New Roman"/>
          <w:iCs/>
          <w:szCs w:val="24"/>
          <w:lang w:eastAsia="ru-RU"/>
        </w:rPr>
      </w:pPr>
      <w:r w:rsidRPr="00966160">
        <w:rPr>
          <w:rFonts w:eastAsia="Times New Roman"/>
          <w:iCs/>
          <w:noProof/>
          <w:szCs w:val="24"/>
          <w:lang w:eastAsia="ru-RU"/>
        </w:rPr>
        <w:drawing>
          <wp:inline distT="0" distB="0" distL="0" distR="0">
            <wp:extent cx="6338570" cy="2744653"/>
            <wp:effectExtent l="0" t="0" r="508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338570" cy="2744653"/>
                    </a:xfrm>
                    <a:prstGeom prst="rect">
                      <a:avLst/>
                    </a:prstGeom>
                    <a:noFill/>
                    <a:ln>
                      <a:noFill/>
                    </a:ln>
                  </pic:spPr>
                </pic:pic>
              </a:graphicData>
            </a:graphic>
          </wp:inline>
        </w:drawing>
      </w:r>
    </w:p>
    <w:p w:rsidR="00966160" w:rsidRDefault="00966160" w:rsidP="0043396E">
      <w:pPr>
        <w:autoSpaceDE w:val="0"/>
        <w:autoSpaceDN w:val="0"/>
        <w:adjustRightInd w:val="0"/>
        <w:ind w:left="426"/>
        <w:jc w:val="both"/>
        <w:rPr>
          <w:rFonts w:eastAsia="Times New Roman"/>
          <w:iCs/>
          <w:szCs w:val="24"/>
          <w:lang w:eastAsia="ru-RU"/>
        </w:rPr>
      </w:pPr>
    </w:p>
    <w:p w:rsidR="00966160" w:rsidRDefault="00966160">
      <w:pPr>
        <w:suppressAutoHyphens w:val="0"/>
        <w:spacing w:after="200" w:line="276" w:lineRule="auto"/>
        <w:rPr>
          <w:rFonts w:eastAsia="Times New Roman"/>
          <w:b/>
          <w:iCs/>
          <w:szCs w:val="24"/>
          <w:lang w:eastAsia="ru-RU"/>
        </w:rPr>
      </w:pPr>
      <w:r>
        <w:rPr>
          <w:rFonts w:eastAsia="Times New Roman"/>
          <w:b/>
          <w:iCs/>
          <w:szCs w:val="24"/>
          <w:lang w:eastAsia="ru-RU"/>
        </w:rPr>
        <w:br w:type="page"/>
      </w:r>
      <w:bookmarkStart w:id="0" w:name="_GoBack"/>
      <w:bookmarkEnd w:id="0"/>
    </w:p>
    <w:p w:rsidR="00966160" w:rsidRDefault="00966160" w:rsidP="0043396E">
      <w:pPr>
        <w:autoSpaceDE w:val="0"/>
        <w:autoSpaceDN w:val="0"/>
        <w:adjustRightInd w:val="0"/>
        <w:ind w:left="426"/>
        <w:jc w:val="both"/>
        <w:rPr>
          <w:rFonts w:eastAsia="Times New Roman"/>
          <w:b/>
          <w:iCs/>
          <w:szCs w:val="24"/>
          <w:lang w:eastAsia="ru-RU"/>
        </w:rPr>
      </w:pPr>
      <w:r w:rsidRPr="00966160">
        <w:rPr>
          <w:rFonts w:eastAsia="Times New Roman"/>
          <w:b/>
          <w:iCs/>
          <w:szCs w:val="24"/>
          <w:lang w:eastAsia="ru-RU"/>
        </w:rPr>
        <w:t>Лот №2</w:t>
      </w:r>
    </w:p>
    <w:p w:rsidR="00966160" w:rsidRPr="00966160" w:rsidRDefault="00966160" w:rsidP="0043396E">
      <w:pPr>
        <w:autoSpaceDE w:val="0"/>
        <w:autoSpaceDN w:val="0"/>
        <w:adjustRightInd w:val="0"/>
        <w:ind w:left="426"/>
        <w:jc w:val="both"/>
        <w:rPr>
          <w:rFonts w:eastAsia="Times New Roman"/>
          <w:b/>
          <w:iCs/>
          <w:szCs w:val="24"/>
          <w:lang w:eastAsia="ru-RU"/>
        </w:rPr>
      </w:pPr>
      <w:r w:rsidRPr="00966160">
        <w:rPr>
          <w:rFonts w:eastAsia="Times New Roman"/>
          <w:b/>
          <w:iCs/>
          <w:noProof/>
          <w:szCs w:val="24"/>
          <w:lang w:eastAsia="ru-RU"/>
        </w:rPr>
        <w:drawing>
          <wp:inline distT="0" distB="0" distL="0" distR="0">
            <wp:extent cx="6338570" cy="1833989"/>
            <wp:effectExtent l="0" t="0" r="508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338570" cy="1833989"/>
                    </a:xfrm>
                    <a:prstGeom prst="rect">
                      <a:avLst/>
                    </a:prstGeom>
                    <a:noFill/>
                    <a:ln>
                      <a:noFill/>
                    </a:ln>
                  </pic:spPr>
                </pic:pic>
              </a:graphicData>
            </a:graphic>
          </wp:inline>
        </w:drawing>
      </w:r>
    </w:p>
    <w:p w:rsidR="00966160" w:rsidRDefault="00966160" w:rsidP="003F1610">
      <w:pPr>
        <w:suppressAutoHyphens w:val="0"/>
        <w:autoSpaceDE w:val="0"/>
        <w:autoSpaceDN w:val="0"/>
        <w:adjustRightInd w:val="0"/>
        <w:ind w:left="426" w:firstLine="426"/>
        <w:jc w:val="both"/>
        <w:rPr>
          <w:rFonts w:eastAsia="Calibri"/>
          <w:iCs/>
        </w:rPr>
      </w:pPr>
    </w:p>
    <w:p w:rsidR="003F1610" w:rsidRPr="000337DF" w:rsidRDefault="003F1610" w:rsidP="003F1610">
      <w:pPr>
        <w:suppressAutoHyphens w:val="0"/>
        <w:autoSpaceDE w:val="0"/>
        <w:autoSpaceDN w:val="0"/>
        <w:adjustRightInd w:val="0"/>
        <w:ind w:left="426" w:firstLine="426"/>
        <w:jc w:val="both"/>
        <w:rPr>
          <w:rFonts w:eastAsia="Calibri"/>
          <w:iCs/>
        </w:rPr>
      </w:pPr>
      <w:r w:rsidRPr="000337DF">
        <w:rPr>
          <w:rFonts w:eastAsia="Calibri"/>
          <w:iCs/>
        </w:rPr>
        <w:t>Отклонение в количестве фактически поставленного Товара по причинам, связанным с технологией транспортировки или затаривания, не превышает 10% от количества, указанного в п.2 Формы 2 «Требования к предмету оферты»</w:t>
      </w:r>
    </w:p>
    <w:p w:rsidR="00844009" w:rsidRDefault="00844009" w:rsidP="00D642F8">
      <w:pPr>
        <w:autoSpaceDE w:val="0"/>
        <w:autoSpaceDN w:val="0"/>
        <w:adjustRightInd w:val="0"/>
        <w:ind w:left="426" w:firstLine="567"/>
        <w:jc w:val="both"/>
        <w:rPr>
          <w:rFonts w:eastAsia="Times New Roman"/>
          <w:szCs w:val="24"/>
          <w:lang w:eastAsia="ru-RU"/>
        </w:rPr>
      </w:pPr>
    </w:p>
    <w:p w:rsidR="00D642F8" w:rsidRDefault="00D642F8" w:rsidP="00D642F8">
      <w:pPr>
        <w:autoSpaceDE w:val="0"/>
        <w:autoSpaceDN w:val="0"/>
        <w:adjustRightInd w:val="0"/>
        <w:ind w:left="426"/>
        <w:jc w:val="both"/>
        <w:rPr>
          <w:rFonts w:eastAsia="Times New Roman"/>
          <w:b/>
          <w:i/>
          <w:iCs/>
          <w:szCs w:val="24"/>
          <w:lang w:eastAsia="ru-RU"/>
        </w:rPr>
      </w:pPr>
      <w:r w:rsidRPr="00442F60">
        <w:rPr>
          <w:rFonts w:eastAsia="Times New Roman"/>
          <w:b/>
          <w:i/>
          <w:iCs/>
          <w:szCs w:val="24"/>
          <w:lang w:eastAsia="ru-RU"/>
        </w:rPr>
        <w:t>Общие требования к продукту.</w:t>
      </w:r>
    </w:p>
    <w:p w:rsidR="00D642F8" w:rsidRDefault="00D642F8" w:rsidP="00966160">
      <w:pPr>
        <w:autoSpaceDE w:val="0"/>
        <w:autoSpaceDN w:val="0"/>
        <w:adjustRightInd w:val="0"/>
        <w:ind w:left="426"/>
        <w:jc w:val="both"/>
        <w:rPr>
          <w:rFonts w:eastAsia="Times New Roman"/>
          <w:szCs w:val="24"/>
          <w:lang w:eastAsia="ru-RU"/>
        </w:rPr>
      </w:pPr>
      <w:r w:rsidRPr="00442F60">
        <w:rPr>
          <w:rFonts w:eastAsia="Times New Roman"/>
          <w:szCs w:val="24"/>
          <w:lang w:eastAsia="ru-RU"/>
        </w:rPr>
        <w:t>2.1. Поставщик обязуется поставить Товар, не бывший в эксплуатации и изготовленный не ранее 6 месяцев от даты заключения Договора поставки</w:t>
      </w:r>
      <w:r w:rsidR="00B52476">
        <w:rPr>
          <w:rFonts w:eastAsia="Times New Roman"/>
          <w:szCs w:val="24"/>
          <w:lang w:eastAsia="ru-RU"/>
        </w:rPr>
        <w:t>,</w:t>
      </w:r>
      <w:r w:rsidR="00B52476" w:rsidRPr="00B52476">
        <w:rPr>
          <w:rFonts w:eastAsia="Times New Roman"/>
          <w:szCs w:val="24"/>
          <w:lang w:eastAsia="ru-RU"/>
        </w:rPr>
        <w:t xml:space="preserve"> </w:t>
      </w:r>
      <w:r w:rsidR="00B52476" w:rsidRPr="00BC1DB1">
        <w:rPr>
          <w:rFonts w:eastAsia="Times New Roman"/>
          <w:szCs w:val="24"/>
          <w:lang w:eastAsia="ru-RU"/>
        </w:rPr>
        <w:t>но не более 18 (восемнадцати) месяцев с момента получения товара Покупателем.</w:t>
      </w:r>
    </w:p>
    <w:p w:rsidR="00D642F8" w:rsidRPr="00442F60" w:rsidRDefault="00D642F8" w:rsidP="00D642F8">
      <w:pPr>
        <w:ind w:left="426"/>
        <w:jc w:val="both"/>
        <w:rPr>
          <w:rFonts w:eastAsia="Times New Roman"/>
          <w:szCs w:val="24"/>
          <w:lang w:eastAsia="ru-RU"/>
        </w:rPr>
      </w:pPr>
      <w:r>
        <w:rPr>
          <w:rFonts w:eastAsia="Times New Roman"/>
          <w:szCs w:val="24"/>
          <w:lang w:eastAsia="ru-RU"/>
        </w:rPr>
        <w:t xml:space="preserve">2.2. </w:t>
      </w:r>
      <w:r w:rsidRPr="00BC1DB1">
        <w:rPr>
          <w:rFonts w:eastAsia="Times New Roman"/>
          <w:szCs w:val="24"/>
          <w:lang w:eastAsia="ru-RU"/>
        </w:rPr>
        <w:t>Гарантийный срок на Товар составляет 12 (двенадцать) месяцев</w:t>
      </w:r>
      <w:r w:rsidRPr="00B101EA">
        <w:rPr>
          <w:rFonts w:eastAsia="Times New Roman"/>
          <w:szCs w:val="24"/>
          <w:lang w:eastAsia="ru-RU"/>
        </w:rPr>
        <w:t xml:space="preserve"> </w:t>
      </w:r>
      <w:r w:rsidRPr="002D31E4">
        <w:rPr>
          <w:rFonts w:eastAsia="Times New Roman"/>
          <w:szCs w:val="24"/>
          <w:lang w:eastAsia="ru-RU"/>
        </w:rPr>
        <w:t>с момента получения Товара Покупателем.</w:t>
      </w:r>
    </w:p>
    <w:p w:rsidR="00D642F8" w:rsidRPr="00442F60" w:rsidRDefault="00D642F8" w:rsidP="00D642F8">
      <w:pPr>
        <w:ind w:left="426"/>
        <w:jc w:val="both"/>
        <w:rPr>
          <w:rFonts w:eastAsia="Times New Roman"/>
          <w:szCs w:val="24"/>
          <w:lang w:eastAsia="ru-RU"/>
        </w:rPr>
      </w:pPr>
      <w:r w:rsidRPr="00442F60">
        <w:rPr>
          <w:rFonts w:eastAsia="Times New Roman"/>
          <w:szCs w:val="24"/>
          <w:lang w:eastAsia="ru-RU"/>
        </w:rPr>
        <w:t>2.</w:t>
      </w:r>
      <w:r w:rsidR="00B52476">
        <w:rPr>
          <w:rFonts w:eastAsia="Times New Roman"/>
          <w:szCs w:val="24"/>
          <w:lang w:eastAsia="ru-RU"/>
        </w:rPr>
        <w:t>3</w:t>
      </w:r>
      <w:r w:rsidRPr="00442F60">
        <w:rPr>
          <w:rFonts w:eastAsia="Times New Roman"/>
          <w:szCs w:val="24"/>
          <w:lang w:eastAsia="ru-RU"/>
        </w:rPr>
        <w:t>. Поставщик указывает в оферте изготовителя и страну происхождения Товара.</w:t>
      </w:r>
    </w:p>
    <w:p w:rsidR="00D642F8" w:rsidRPr="00442F60" w:rsidRDefault="00D642F8" w:rsidP="00D642F8">
      <w:pPr>
        <w:ind w:left="426"/>
        <w:jc w:val="both"/>
        <w:rPr>
          <w:sz w:val="16"/>
          <w:szCs w:val="16"/>
        </w:rPr>
      </w:pPr>
    </w:p>
    <w:p w:rsidR="00D642F8" w:rsidRPr="00442F60" w:rsidRDefault="00D642F8" w:rsidP="00D642F8">
      <w:pPr>
        <w:autoSpaceDE w:val="0"/>
        <w:autoSpaceDN w:val="0"/>
        <w:adjustRightInd w:val="0"/>
        <w:ind w:left="426"/>
        <w:jc w:val="both"/>
        <w:rPr>
          <w:rFonts w:eastAsia="Times New Roman"/>
          <w:b/>
          <w:i/>
          <w:iCs/>
          <w:szCs w:val="24"/>
          <w:lang w:eastAsia="ru-RU"/>
        </w:rPr>
      </w:pPr>
      <w:r w:rsidRPr="00442F60">
        <w:rPr>
          <w:rFonts w:eastAsia="Times New Roman"/>
          <w:b/>
          <w:i/>
          <w:iCs/>
          <w:szCs w:val="24"/>
          <w:lang w:eastAsia="ru-RU"/>
        </w:rPr>
        <w:t>3. Условия выполнения поставки товаров.</w:t>
      </w:r>
    </w:p>
    <w:p w:rsidR="00BB4859" w:rsidRPr="00BB4859" w:rsidRDefault="00BB4859" w:rsidP="000018E1">
      <w:pPr>
        <w:ind w:left="426"/>
        <w:jc w:val="both"/>
        <w:rPr>
          <w:rFonts w:eastAsia="Times New Roman"/>
          <w:sz w:val="23"/>
          <w:szCs w:val="23"/>
          <w:lang w:eastAsia="ru-RU"/>
        </w:rPr>
      </w:pPr>
      <w:r w:rsidRPr="000018E1">
        <w:rPr>
          <w:rFonts w:eastAsia="Times New Roman"/>
          <w:sz w:val="23"/>
          <w:szCs w:val="23"/>
          <w:lang w:eastAsia="ru-RU"/>
        </w:rPr>
        <w:t>3.1 Товар должен соответствовать требованиям, предъявляемым к нему в прилагаемом техническ</w:t>
      </w:r>
      <w:r w:rsidR="00975A1C">
        <w:rPr>
          <w:rFonts w:eastAsia="Times New Roman"/>
          <w:sz w:val="23"/>
          <w:szCs w:val="23"/>
          <w:lang w:eastAsia="ru-RU"/>
        </w:rPr>
        <w:t>ом задании ОАО «Славнефть-ЯНОС»</w:t>
      </w:r>
      <w:r w:rsidRPr="000018E1">
        <w:rPr>
          <w:rFonts w:eastAsia="Times New Roman"/>
          <w:sz w:val="23"/>
          <w:szCs w:val="23"/>
          <w:lang w:eastAsia="ru-RU"/>
        </w:rPr>
        <w:t>.</w:t>
      </w:r>
    </w:p>
    <w:p w:rsidR="00BB4859" w:rsidRPr="00BB4859" w:rsidRDefault="0043396E" w:rsidP="00BB4859">
      <w:pPr>
        <w:tabs>
          <w:tab w:val="left" w:pos="709"/>
        </w:tabs>
        <w:autoSpaceDE w:val="0"/>
        <w:autoSpaceDN w:val="0"/>
        <w:adjustRightInd w:val="0"/>
        <w:spacing w:before="120"/>
        <w:ind w:left="426"/>
        <w:contextualSpacing/>
        <w:jc w:val="both"/>
        <w:rPr>
          <w:rFonts w:eastAsia="Times New Roman"/>
          <w:sz w:val="23"/>
          <w:szCs w:val="23"/>
          <w:lang w:eastAsia="ru-RU"/>
        </w:rPr>
      </w:pPr>
      <w:r>
        <w:rPr>
          <w:rFonts w:eastAsia="Times New Roman"/>
          <w:sz w:val="23"/>
          <w:szCs w:val="23"/>
          <w:lang w:eastAsia="ru-RU"/>
        </w:rPr>
        <w:tab/>
      </w:r>
      <w:r w:rsidR="00BB4859" w:rsidRPr="00BB4859">
        <w:rPr>
          <w:rFonts w:eastAsia="Times New Roman"/>
          <w:sz w:val="23"/>
          <w:szCs w:val="23"/>
          <w:lang w:eastAsia="ru-RU"/>
        </w:rPr>
        <w:t xml:space="preserve">В комплекте с Товаром Поставщик обязан предоставить следующую документацию: </w:t>
      </w:r>
    </w:p>
    <w:p w:rsidR="00BB4859" w:rsidRPr="00BB4859" w:rsidRDefault="00BB4859" w:rsidP="00BB4859">
      <w:pPr>
        <w:tabs>
          <w:tab w:val="left" w:pos="709"/>
        </w:tabs>
        <w:autoSpaceDE w:val="0"/>
        <w:autoSpaceDN w:val="0"/>
        <w:adjustRightInd w:val="0"/>
        <w:spacing w:before="120"/>
        <w:ind w:left="426"/>
        <w:contextualSpacing/>
        <w:jc w:val="both"/>
        <w:rPr>
          <w:rFonts w:eastAsia="Times New Roman"/>
          <w:sz w:val="23"/>
          <w:szCs w:val="23"/>
          <w:lang w:eastAsia="ru-RU"/>
        </w:rPr>
      </w:pPr>
      <w:r w:rsidRPr="00BB4859">
        <w:rPr>
          <w:rFonts w:eastAsia="Times New Roman"/>
          <w:sz w:val="23"/>
          <w:szCs w:val="23"/>
          <w:lang w:eastAsia="ru-RU"/>
        </w:rPr>
        <w:t xml:space="preserve">- </w:t>
      </w:r>
      <w:r>
        <w:rPr>
          <w:rFonts w:eastAsia="Times New Roman"/>
          <w:sz w:val="23"/>
          <w:szCs w:val="23"/>
          <w:lang w:eastAsia="ru-RU"/>
        </w:rPr>
        <w:t xml:space="preserve"> </w:t>
      </w:r>
      <w:r w:rsidRPr="00BB4859">
        <w:rPr>
          <w:rFonts w:eastAsia="Times New Roman"/>
          <w:sz w:val="23"/>
          <w:szCs w:val="23"/>
          <w:lang w:eastAsia="ru-RU"/>
        </w:rPr>
        <w:t xml:space="preserve">Два оригинала товарной накладной </w:t>
      </w:r>
      <w:r w:rsidRPr="00EF33B6">
        <w:rPr>
          <w:rFonts w:eastAsia="Times New Roman"/>
          <w:sz w:val="23"/>
          <w:szCs w:val="23"/>
          <w:lang w:eastAsia="ru-RU"/>
        </w:rPr>
        <w:t>накладной по формам, утвержденным постановлением Госкомстата РФ от 25.12.98 г. № 132 (торг-12); ТТН.</w:t>
      </w:r>
      <w:r w:rsidRPr="00BB4859">
        <w:rPr>
          <w:rFonts w:eastAsia="Times New Roman"/>
          <w:sz w:val="23"/>
          <w:szCs w:val="23"/>
          <w:lang w:eastAsia="ru-RU"/>
        </w:rPr>
        <w:t xml:space="preserve"> </w:t>
      </w:r>
    </w:p>
    <w:p w:rsidR="00BB4859" w:rsidRPr="00BB4859" w:rsidRDefault="00BB4859" w:rsidP="00BB4859">
      <w:pPr>
        <w:tabs>
          <w:tab w:val="left" w:pos="709"/>
        </w:tabs>
        <w:autoSpaceDE w:val="0"/>
        <w:autoSpaceDN w:val="0"/>
        <w:adjustRightInd w:val="0"/>
        <w:spacing w:before="120"/>
        <w:ind w:left="426"/>
        <w:contextualSpacing/>
        <w:jc w:val="both"/>
        <w:rPr>
          <w:rFonts w:eastAsia="Times New Roman"/>
          <w:sz w:val="23"/>
          <w:szCs w:val="23"/>
          <w:lang w:eastAsia="ru-RU"/>
        </w:rPr>
      </w:pPr>
      <w:r w:rsidRPr="00BB4859">
        <w:rPr>
          <w:rFonts w:eastAsia="Times New Roman"/>
          <w:sz w:val="23"/>
          <w:szCs w:val="23"/>
          <w:lang w:eastAsia="ru-RU"/>
        </w:rPr>
        <w:t xml:space="preserve">-  </w:t>
      </w:r>
      <w:r>
        <w:rPr>
          <w:rFonts w:eastAsia="Times New Roman"/>
          <w:sz w:val="23"/>
          <w:szCs w:val="23"/>
          <w:lang w:eastAsia="ru-RU"/>
        </w:rPr>
        <w:t xml:space="preserve"> </w:t>
      </w:r>
      <w:r w:rsidRPr="00BB4859">
        <w:rPr>
          <w:rFonts w:eastAsia="Times New Roman"/>
          <w:sz w:val="23"/>
          <w:szCs w:val="23"/>
          <w:lang w:eastAsia="ru-RU"/>
        </w:rPr>
        <w:t xml:space="preserve"> Сертификат анализа / качества производителя, </w:t>
      </w:r>
    </w:p>
    <w:p w:rsidR="00D642F8" w:rsidRPr="00BB4859" w:rsidRDefault="00BB4859" w:rsidP="00BB4859">
      <w:pPr>
        <w:tabs>
          <w:tab w:val="left" w:pos="709"/>
        </w:tabs>
        <w:autoSpaceDE w:val="0"/>
        <w:autoSpaceDN w:val="0"/>
        <w:adjustRightInd w:val="0"/>
        <w:spacing w:before="120"/>
        <w:ind w:left="426"/>
        <w:contextualSpacing/>
        <w:jc w:val="both"/>
        <w:rPr>
          <w:rFonts w:eastAsia="Times New Roman"/>
          <w:sz w:val="23"/>
          <w:szCs w:val="23"/>
          <w:lang w:eastAsia="ru-RU"/>
        </w:rPr>
      </w:pPr>
      <w:r w:rsidRPr="00BB4859">
        <w:rPr>
          <w:rFonts w:eastAsia="Times New Roman"/>
          <w:sz w:val="23"/>
          <w:szCs w:val="23"/>
          <w:lang w:eastAsia="ru-RU"/>
        </w:rPr>
        <w:t xml:space="preserve">- </w:t>
      </w:r>
      <w:r>
        <w:rPr>
          <w:rFonts w:eastAsia="Times New Roman"/>
          <w:sz w:val="23"/>
          <w:szCs w:val="23"/>
          <w:lang w:eastAsia="ru-RU"/>
        </w:rPr>
        <w:t xml:space="preserve">   </w:t>
      </w:r>
      <w:r w:rsidRPr="00BB4859">
        <w:rPr>
          <w:rFonts w:eastAsia="Times New Roman"/>
          <w:sz w:val="23"/>
          <w:szCs w:val="23"/>
          <w:lang w:eastAsia="ru-RU"/>
        </w:rPr>
        <w:t>Действующий паспорт безопасности на товар по форме EC (Европейского Сообщества), либо паспорт безопасности химической продукции в соответствии с ГОСТ 30333-2007,</w:t>
      </w:r>
      <w:r w:rsidR="00D642F8" w:rsidRPr="00BB4859">
        <w:rPr>
          <w:rFonts w:eastAsia="Times New Roman"/>
          <w:sz w:val="23"/>
          <w:szCs w:val="23"/>
          <w:lang w:eastAsia="ru-RU"/>
        </w:rPr>
        <w:t>3.1. Товар поставляется на условиях DDP г. Ярославль (DAP в случае валютного контракта).</w:t>
      </w:r>
    </w:p>
    <w:p w:rsidR="00D642F8" w:rsidRPr="00442F60" w:rsidRDefault="00D642F8" w:rsidP="00BB4859">
      <w:pPr>
        <w:tabs>
          <w:tab w:val="left" w:pos="709"/>
        </w:tabs>
        <w:autoSpaceDE w:val="0"/>
        <w:autoSpaceDN w:val="0"/>
        <w:adjustRightInd w:val="0"/>
        <w:spacing w:before="120"/>
        <w:ind w:left="426"/>
        <w:contextualSpacing/>
        <w:jc w:val="both"/>
        <w:rPr>
          <w:rFonts w:eastAsia="Times New Roman"/>
          <w:sz w:val="23"/>
          <w:szCs w:val="23"/>
          <w:lang w:eastAsia="ru-RU"/>
        </w:rPr>
      </w:pPr>
      <w:r w:rsidRPr="00442F60">
        <w:rPr>
          <w:rFonts w:eastAsia="Times New Roman"/>
          <w:sz w:val="23"/>
          <w:szCs w:val="23"/>
          <w:lang w:eastAsia="ru-RU"/>
        </w:rPr>
        <w:t xml:space="preserve"> -  </w:t>
      </w:r>
      <w:r w:rsidR="00BB4859">
        <w:rPr>
          <w:rFonts w:eastAsia="Times New Roman"/>
          <w:sz w:val="23"/>
          <w:szCs w:val="23"/>
          <w:lang w:eastAsia="ru-RU"/>
        </w:rPr>
        <w:t xml:space="preserve"> У</w:t>
      </w:r>
      <w:r w:rsidRPr="00442F60">
        <w:rPr>
          <w:rFonts w:eastAsia="Times New Roman"/>
          <w:sz w:val="23"/>
          <w:szCs w:val="23"/>
          <w:lang w:eastAsia="ru-RU"/>
        </w:rPr>
        <w:t>паковочные листы на каждое грузовое место;</w:t>
      </w:r>
    </w:p>
    <w:p w:rsidR="00D642F8" w:rsidRPr="00442F60" w:rsidRDefault="00D642F8" w:rsidP="00BB4859">
      <w:pPr>
        <w:tabs>
          <w:tab w:val="left" w:pos="709"/>
        </w:tabs>
        <w:autoSpaceDE w:val="0"/>
        <w:autoSpaceDN w:val="0"/>
        <w:adjustRightInd w:val="0"/>
        <w:spacing w:before="120"/>
        <w:ind w:left="426"/>
        <w:contextualSpacing/>
        <w:jc w:val="both"/>
        <w:rPr>
          <w:rFonts w:eastAsia="Times New Roman"/>
          <w:sz w:val="23"/>
          <w:szCs w:val="23"/>
          <w:lang w:eastAsia="ru-RU"/>
        </w:rPr>
      </w:pPr>
      <w:r>
        <w:rPr>
          <w:rFonts w:eastAsia="Times New Roman"/>
          <w:sz w:val="23"/>
          <w:szCs w:val="23"/>
          <w:lang w:eastAsia="ru-RU"/>
        </w:rPr>
        <w:t xml:space="preserve"> </w:t>
      </w:r>
      <w:r w:rsidRPr="00EF33B6">
        <w:rPr>
          <w:rFonts w:eastAsia="Times New Roman"/>
          <w:sz w:val="23"/>
          <w:szCs w:val="23"/>
          <w:lang w:eastAsia="ru-RU"/>
        </w:rPr>
        <w:t xml:space="preserve">- </w:t>
      </w:r>
      <w:r w:rsidR="00BB4859">
        <w:rPr>
          <w:rFonts w:eastAsia="Times New Roman"/>
          <w:sz w:val="23"/>
          <w:szCs w:val="23"/>
          <w:lang w:eastAsia="ru-RU"/>
        </w:rPr>
        <w:t xml:space="preserve">  О</w:t>
      </w:r>
      <w:r w:rsidRPr="00EF33B6">
        <w:rPr>
          <w:rFonts w:eastAsia="Times New Roman"/>
          <w:sz w:val="23"/>
          <w:szCs w:val="23"/>
          <w:lang w:eastAsia="ru-RU"/>
        </w:rPr>
        <w:t>ригинал счет-фактуры.</w:t>
      </w:r>
    </w:p>
    <w:p w:rsidR="00D642F8" w:rsidRPr="00442F60" w:rsidRDefault="00D642F8" w:rsidP="00D642F8">
      <w:pPr>
        <w:tabs>
          <w:tab w:val="left" w:pos="709"/>
        </w:tabs>
        <w:autoSpaceDE w:val="0"/>
        <w:autoSpaceDN w:val="0"/>
        <w:adjustRightInd w:val="0"/>
        <w:spacing w:before="120"/>
        <w:ind w:left="426"/>
        <w:contextualSpacing/>
        <w:jc w:val="both"/>
        <w:rPr>
          <w:rFonts w:eastAsia="Times New Roman"/>
          <w:sz w:val="23"/>
          <w:szCs w:val="23"/>
          <w:lang w:eastAsia="ru-RU"/>
        </w:rPr>
      </w:pPr>
      <w:r w:rsidRPr="00442F60">
        <w:rPr>
          <w:rFonts w:eastAsia="Times New Roman"/>
          <w:sz w:val="23"/>
          <w:szCs w:val="23"/>
          <w:lang w:eastAsia="ru-RU"/>
        </w:rPr>
        <w:t>3.</w:t>
      </w:r>
      <w:r>
        <w:rPr>
          <w:rFonts w:eastAsia="Times New Roman"/>
          <w:sz w:val="23"/>
          <w:szCs w:val="23"/>
          <w:lang w:eastAsia="ru-RU"/>
        </w:rPr>
        <w:t>3</w:t>
      </w:r>
      <w:r w:rsidRPr="00442F60">
        <w:rPr>
          <w:rFonts w:eastAsia="Times New Roman"/>
          <w:sz w:val="23"/>
          <w:szCs w:val="23"/>
          <w:lang w:eastAsia="ru-RU"/>
        </w:rPr>
        <w:t>. Датой поставки является дата получения Товара, с принадлежностями и документами указанными в п. 3</w:t>
      </w:r>
      <w:r>
        <w:rPr>
          <w:rFonts w:eastAsia="Times New Roman"/>
          <w:sz w:val="23"/>
          <w:szCs w:val="23"/>
          <w:lang w:eastAsia="ru-RU"/>
        </w:rPr>
        <w:t>.2</w:t>
      </w:r>
      <w:r w:rsidRPr="00442F60">
        <w:rPr>
          <w:rFonts w:eastAsia="Times New Roman"/>
          <w:sz w:val="23"/>
          <w:szCs w:val="23"/>
          <w:lang w:eastAsia="ru-RU"/>
        </w:rPr>
        <w:t xml:space="preserve"> настоящего ПДО, Покупателем на складе Покупателя в г. Ярославле.</w:t>
      </w:r>
    </w:p>
    <w:p w:rsidR="00D642F8" w:rsidRPr="00442F60" w:rsidRDefault="00D642F8" w:rsidP="00D642F8">
      <w:pPr>
        <w:shd w:val="clear" w:color="auto" w:fill="FFFFFF"/>
        <w:tabs>
          <w:tab w:val="num" w:pos="360"/>
          <w:tab w:val="left" w:pos="709"/>
        </w:tabs>
        <w:ind w:left="425"/>
        <w:contextualSpacing/>
        <w:jc w:val="both"/>
        <w:rPr>
          <w:rFonts w:eastAsia="Times New Roman"/>
          <w:sz w:val="23"/>
          <w:szCs w:val="23"/>
          <w:lang w:eastAsia="ru-RU"/>
        </w:rPr>
      </w:pPr>
      <w:r w:rsidRPr="00442F60">
        <w:rPr>
          <w:rFonts w:eastAsia="Times New Roman"/>
          <w:sz w:val="23"/>
          <w:szCs w:val="23"/>
          <w:lang w:eastAsia="ru-RU"/>
        </w:rPr>
        <w:t>3.</w:t>
      </w:r>
      <w:r>
        <w:rPr>
          <w:rFonts w:eastAsia="Times New Roman"/>
          <w:sz w:val="23"/>
          <w:szCs w:val="23"/>
          <w:lang w:eastAsia="ru-RU"/>
        </w:rPr>
        <w:t>4</w:t>
      </w:r>
      <w:r w:rsidRPr="00442F60">
        <w:rPr>
          <w:rFonts w:eastAsia="Times New Roman"/>
          <w:sz w:val="23"/>
          <w:szCs w:val="23"/>
          <w:lang w:eastAsia="ru-RU"/>
        </w:rPr>
        <w:t>. Обязанности Поставщика по передаче Товара Покупателю считаются исполненными с момента получения Товара Покупателем на складе Покупателя в г. Ярославле со всеми необходимыми документами и подписания Покупателем оригиналов товарных накладных. В противном случае</w:t>
      </w:r>
      <w:r w:rsidRPr="00442F60">
        <w:rPr>
          <w:rFonts w:eastAsia="Times New Roman"/>
          <w:spacing w:val="-4"/>
          <w:sz w:val="23"/>
          <w:szCs w:val="23"/>
          <w:lang w:eastAsia="ru-RU"/>
        </w:rPr>
        <w:t xml:space="preserve"> Товар</w:t>
      </w:r>
      <w:r w:rsidRPr="00442F60">
        <w:rPr>
          <w:rFonts w:eastAsia="Times New Roman"/>
          <w:sz w:val="23"/>
          <w:szCs w:val="23"/>
          <w:lang w:eastAsia="ru-RU"/>
        </w:rPr>
        <w:t xml:space="preserve"> считается не</w:t>
      </w:r>
      <w:r w:rsidR="007E7581">
        <w:rPr>
          <w:rFonts w:eastAsia="Times New Roman"/>
          <w:sz w:val="23"/>
          <w:szCs w:val="23"/>
          <w:lang w:eastAsia="ru-RU"/>
        </w:rPr>
        <w:t xml:space="preserve"> </w:t>
      </w:r>
      <w:r w:rsidRPr="00442F60">
        <w:rPr>
          <w:rFonts w:eastAsia="Times New Roman"/>
          <w:sz w:val="23"/>
          <w:szCs w:val="23"/>
          <w:lang w:eastAsia="ru-RU"/>
        </w:rPr>
        <w:t>поставленным и оплате не подлежит.</w:t>
      </w:r>
    </w:p>
    <w:p w:rsidR="00D642F8" w:rsidRPr="00442F60" w:rsidRDefault="00D642F8" w:rsidP="00D642F8">
      <w:pPr>
        <w:tabs>
          <w:tab w:val="left" w:pos="709"/>
        </w:tabs>
        <w:ind w:left="425"/>
        <w:contextualSpacing/>
        <w:jc w:val="both"/>
        <w:rPr>
          <w:rFonts w:eastAsia="Times New Roman"/>
          <w:snapToGrid w:val="0"/>
          <w:color w:val="000000"/>
          <w:sz w:val="23"/>
          <w:szCs w:val="23"/>
          <w:lang w:val="x-none" w:eastAsia="ar-SA"/>
        </w:rPr>
      </w:pPr>
      <w:r w:rsidRPr="00442F60">
        <w:rPr>
          <w:rFonts w:eastAsia="Times New Roman"/>
          <w:snapToGrid w:val="0"/>
          <w:color w:val="000000"/>
          <w:sz w:val="23"/>
          <w:szCs w:val="23"/>
          <w:lang w:eastAsia="ar-SA"/>
        </w:rPr>
        <w:t>3.</w:t>
      </w:r>
      <w:r>
        <w:rPr>
          <w:rFonts w:eastAsia="Times New Roman"/>
          <w:snapToGrid w:val="0"/>
          <w:color w:val="000000"/>
          <w:sz w:val="23"/>
          <w:szCs w:val="23"/>
          <w:lang w:eastAsia="ar-SA"/>
        </w:rPr>
        <w:t>5</w:t>
      </w:r>
      <w:r w:rsidRPr="00442F60">
        <w:rPr>
          <w:rFonts w:eastAsia="Times New Roman"/>
          <w:snapToGrid w:val="0"/>
          <w:color w:val="000000"/>
          <w:sz w:val="23"/>
          <w:szCs w:val="23"/>
          <w:lang w:eastAsia="ar-SA"/>
        </w:rPr>
        <w:t xml:space="preserve">. </w:t>
      </w:r>
      <w:r w:rsidRPr="00442F60">
        <w:rPr>
          <w:rFonts w:eastAsia="Times New Roman"/>
          <w:snapToGrid w:val="0"/>
          <w:color w:val="000000"/>
          <w:sz w:val="23"/>
          <w:szCs w:val="23"/>
          <w:lang w:val="x-none" w:eastAsia="ar-SA"/>
        </w:rPr>
        <w:t>Право собственности на Товар, а также риск случайной гибели или повреждения Товара переходит от Поставщика к Покупателю с момента передачи Товара Покупателю</w:t>
      </w:r>
      <w:r w:rsidRPr="00442F60">
        <w:rPr>
          <w:rFonts w:eastAsia="Times New Roman"/>
          <w:szCs w:val="24"/>
          <w:lang w:eastAsia="ru-RU"/>
        </w:rPr>
        <w:t xml:space="preserve"> </w:t>
      </w:r>
      <w:r w:rsidRPr="00442F60">
        <w:rPr>
          <w:rFonts w:eastAsia="Times New Roman"/>
          <w:snapToGrid w:val="0"/>
          <w:color w:val="000000"/>
          <w:sz w:val="23"/>
          <w:szCs w:val="23"/>
          <w:lang w:val="x-none" w:eastAsia="ar-SA"/>
        </w:rPr>
        <w:t>с документами указанными в п.</w:t>
      </w:r>
      <w:r>
        <w:rPr>
          <w:rFonts w:eastAsia="Times New Roman"/>
          <w:snapToGrid w:val="0"/>
          <w:color w:val="000000"/>
          <w:sz w:val="23"/>
          <w:szCs w:val="23"/>
          <w:lang w:eastAsia="ar-SA"/>
        </w:rPr>
        <w:t xml:space="preserve"> </w:t>
      </w:r>
      <w:r w:rsidRPr="00442F60">
        <w:rPr>
          <w:rFonts w:eastAsia="Times New Roman"/>
          <w:snapToGrid w:val="0"/>
          <w:color w:val="000000"/>
          <w:sz w:val="23"/>
          <w:szCs w:val="23"/>
          <w:lang w:eastAsia="ar-SA"/>
        </w:rPr>
        <w:t>3</w:t>
      </w:r>
      <w:r>
        <w:rPr>
          <w:rFonts w:eastAsia="Times New Roman"/>
          <w:snapToGrid w:val="0"/>
          <w:color w:val="000000"/>
          <w:sz w:val="23"/>
          <w:szCs w:val="23"/>
          <w:lang w:eastAsia="ar-SA"/>
        </w:rPr>
        <w:t>.2</w:t>
      </w:r>
      <w:r w:rsidRPr="00442F60">
        <w:rPr>
          <w:rFonts w:eastAsia="Times New Roman"/>
          <w:snapToGrid w:val="0"/>
          <w:color w:val="000000"/>
          <w:sz w:val="23"/>
          <w:szCs w:val="23"/>
          <w:lang w:val="x-none" w:eastAsia="ar-SA"/>
        </w:rPr>
        <w:t xml:space="preserve"> настоящего </w:t>
      </w:r>
      <w:r w:rsidRPr="00442F60">
        <w:rPr>
          <w:rFonts w:eastAsia="Times New Roman"/>
          <w:snapToGrid w:val="0"/>
          <w:color w:val="000000"/>
          <w:sz w:val="23"/>
          <w:szCs w:val="23"/>
          <w:lang w:eastAsia="ar-SA"/>
        </w:rPr>
        <w:t>ПДО,</w:t>
      </w:r>
      <w:r w:rsidRPr="00442F60">
        <w:rPr>
          <w:rFonts w:eastAsia="Times New Roman"/>
          <w:snapToGrid w:val="0"/>
          <w:color w:val="000000"/>
          <w:sz w:val="23"/>
          <w:szCs w:val="23"/>
          <w:lang w:val="x-none" w:eastAsia="ar-SA"/>
        </w:rPr>
        <w:t xml:space="preserve"> на ск</w:t>
      </w:r>
      <w:r w:rsidR="0006447C">
        <w:rPr>
          <w:rFonts w:eastAsia="Times New Roman"/>
          <w:snapToGrid w:val="0"/>
          <w:color w:val="000000"/>
          <w:sz w:val="23"/>
          <w:szCs w:val="23"/>
          <w:lang w:val="x-none" w:eastAsia="ar-SA"/>
        </w:rPr>
        <w:t>ладе Покупателя в г. Ярославль.</w:t>
      </w:r>
    </w:p>
    <w:p w:rsidR="00D642F8" w:rsidRPr="00442F60" w:rsidRDefault="00D642F8" w:rsidP="00D642F8">
      <w:pPr>
        <w:tabs>
          <w:tab w:val="left" w:pos="709"/>
          <w:tab w:val="left" w:pos="900"/>
          <w:tab w:val="left" w:pos="1080"/>
        </w:tabs>
        <w:ind w:left="425"/>
        <w:contextualSpacing/>
        <w:jc w:val="both"/>
        <w:rPr>
          <w:rFonts w:eastAsia="Times New Roman"/>
          <w:sz w:val="23"/>
          <w:szCs w:val="23"/>
          <w:lang w:val="x-none" w:eastAsia="ar-SA"/>
        </w:rPr>
      </w:pPr>
      <w:r w:rsidRPr="00442F60">
        <w:rPr>
          <w:rFonts w:eastAsia="Times New Roman"/>
          <w:color w:val="000000"/>
          <w:sz w:val="23"/>
          <w:szCs w:val="23"/>
          <w:lang w:eastAsia="ar-SA"/>
        </w:rPr>
        <w:t>3.</w:t>
      </w:r>
      <w:r>
        <w:rPr>
          <w:rFonts w:eastAsia="Times New Roman"/>
          <w:color w:val="000000"/>
          <w:sz w:val="23"/>
          <w:szCs w:val="23"/>
          <w:lang w:eastAsia="ar-SA"/>
        </w:rPr>
        <w:t>6</w:t>
      </w:r>
      <w:r w:rsidRPr="00442F60">
        <w:rPr>
          <w:rFonts w:eastAsia="Times New Roman"/>
          <w:color w:val="000000"/>
          <w:sz w:val="23"/>
          <w:szCs w:val="23"/>
          <w:lang w:eastAsia="ar-SA"/>
        </w:rPr>
        <w:t xml:space="preserve">. </w:t>
      </w:r>
      <w:r w:rsidRPr="00442F60">
        <w:rPr>
          <w:rFonts w:eastAsia="Times New Roman"/>
          <w:color w:val="000000"/>
          <w:sz w:val="23"/>
          <w:szCs w:val="23"/>
          <w:lang w:val="x-none" w:eastAsia="ar-SA"/>
        </w:rPr>
        <w:t>По истечении срока передачи Товара Покупатель вправе отказаться от</w:t>
      </w:r>
      <w:r w:rsidRPr="00442F60">
        <w:rPr>
          <w:rFonts w:eastAsia="Times New Roman"/>
          <w:sz w:val="23"/>
          <w:szCs w:val="23"/>
          <w:lang w:val="x-none" w:eastAsia="ar-SA"/>
        </w:rPr>
        <w:t xml:space="preserve"> принятия Товара и его оплаты без какого-либо предварительного уведомления Поставщика и возмещения ему затрат.</w:t>
      </w:r>
    </w:p>
    <w:p w:rsidR="00D642F8" w:rsidRDefault="00D642F8" w:rsidP="00D642F8">
      <w:pPr>
        <w:shd w:val="clear" w:color="auto" w:fill="FFFFFF"/>
        <w:tabs>
          <w:tab w:val="num" w:pos="360"/>
          <w:tab w:val="left" w:pos="709"/>
        </w:tabs>
        <w:ind w:left="425"/>
        <w:contextualSpacing/>
        <w:jc w:val="both"/>
        <w:rPr>
          <w:rFonts w:eastAsia="Times New Roman"/>
          <w:sz w:val="23"/>
          <w:szCs w:val="23"/>
          <w:lang w:eastAsia="ru-RU"/>
        </w:rPr>
      </w:pPr>
      <w:r w:rsidRPr="00442F60">
        <w:rPr>
          <w:rFonts w:eastAsia="Times New Roman"/>
          <w:spacing w:val="3"/>
          <w:sz w:val="23"/>
          <w:szCs w:val="23"/>
          <w:lang w:eastAsia="ru-RU"/>
        </w:rPr>
        <w:t>3.</w:t>
      </w:r>
      <w:r>
        <w:rPr>
          <w:rFonts w:eastAsia="Times New Roman"/>
          <w:spacing w:val="3"/>
          <w:sz w:val="23"/>
          <w:szCs w:val="23"/>
          <w:lang w:eastAsia="ru-RU"/>
        </w:rPr>
        <w:t>7</w:t>
      </w:r>
      <w:r w:rsidRPr="00442F60">
        <w:rPr>
          <w:rFonts w:eastAsia="Times New Roman"/>
          <w:spacing w:val="3"/>
          <w:sz w:val="23"/>
          <w:szCs w:val="23"/>
          <w:lang w:eastAsia="ru-RU"/>
        </w:rPr>
        <w:t xml:space="preserve">. При некомплектной поставке Товара </w:t>
      </w:r>
      <w:r w:rsidRPr="00442F60">
        <w:rPr>
          <w:rFonts w:eastAsia="Times New Roman"/>
          <w:sz w:val="23"/>
          <w:szCs w:val="23"/>
          <w:lang w:eastAsia="ru-RU"/>
        </w:rPr>
        <w:t xml:space="preserve">Поставщик обязан за свой счет доукомплектовать </w:t>
      </w:r>
      <w:r w:rsidRPr="00442F60">
        <w:rPr>
          <w:rFonts w:eastAsia="Times New Roman"/>
          <w:spacing w:val="-4"/>
          <w:sz w:val="23"/>
          <w:szCs w:val="23"/>
          <w:lang w:eastAsia="ru-RU"/>
        </w:rPr>
        <w:t>Товар,</w:t>
      </w:r>
      <w:r w:rsidRPr="00442F60">
        <w:rPr>
          <w:rFonts w:eastAsia="Times New Roman"/>
          <w:sz w:val="23"/>
          <w:szCs w:val="23"/>
          <w:lang w:eastAsia="ru-RU"/>
        </w:rPr>
        <w:t xml:space="preserve"> либо </w:t>
      </w:r>
      <w:r w:rsidRPr="00442F60">
        <w:rPr>
          <w:rFonts w:eastAsia="Times New Roman"/>
          <w:spacing w:val="2"/>
          <w:sz w:val="23"/>
          <w:szCs w:val="23"/>
          <w:lang w:eastAsia="ru-RU"/>
        </w:rPr>
        <w:t xml:space="preserve">допоставить недостающие документы на него в срок не позднее 10 (десяти) календарных дней с </w:t>
      </w:r>
      <w:r w:rsidRPr="00442F60">
        <w:rPr>
          <w:rFonts w:eastAsia="Times New Roman"/>
          <w:spacing w:val="5"/>
          <w:sz w:val="23"/>
          <w:szCs w:val="23"/>
          <w:lang w:eastAsia="ru-RU"/>
        </w:rPr>
        <w:t xml:space="preserve">даты установления некомплектности </w:t>
      </w:r>
      <w:r w:rsidRPr="00442F60">
        <w:rPr>
          <w:rFonts w:eastAsia="Times New Roman"/>
          <w:spacing w:val="-4"/>
          <w:sz w:val="23"/>
          <w:szCs w:val="23"/>
          <w:lang w:eastAsia="ru-RU"/>
        </w:rPr>
        <w:t>Товара</w:t>
      </w:r>
      <w:r w:rsidRPr="00442F60">
        <w:rPr>
          <w:rFonts w:eastAsia="Times New Roman"/>
          <w:spacing w:val="5"/>
          <w:sz w:val="23"/>
          <w:szCs w:val="23"/>
          <w:lang w:eastAsia="ru-RU"/>
        </w:rPr>
        <w:t xml:space="preserve"> либо отсутствия документов. В случае </w:t>
      </w:r>
      <w:r w:rsidRPr="00442F60">
        <w:rPr>
          <w:rFonts w:eastAsia="Times New Roman"/>
          <w:sz w:val="23"/>
          <w:szCs w:val="23"/>
          <w:lang w:eastAsia="ru-RU"/>
        </w:rPr>
        <w:t xml:space="preserve">невыполнения данного условия настоящего приложения, </w:t>
      </w:r>
      <w:r w:rsidRPr="00442F60">
        <w:rPr>
          <w:rFonts w:eastAsia="Times New Roman"/>
          <w:spacing w:val="-4"/>
          <w:sz w:val="23"/>
          <w:szCs w:val="23"/>
          <w:lang w:eastAsia="ru-RU"/>
        </w:rPr>
        <w:t>Товар</w:t>
      </w:r>
      <w:r w:rsidRPr="00442F60">
        <w:rPr>
          <w:rFonts w:eastAsia="Times New Roman"/>
          <w:sz w:val="23"/>
          <w:szCs w:val="23"/>
          <w:lang w:eastAsia="ru-RU"/>
        </w:rPr>
        <w:t xml:space="preserve"> считается не</w:t>
      </w:r>
      <w:r w:rsidR="007E7581">
        <w:rPr>
          <w:rFonts w:eastAsia="Times New Roman"/>
          <w:sz w:val="23"/>
          <w:szCs w:val="23"/>
          <w:lang w:eastAsia="ru-RU"/>
        </w:rPr>
        <w:t xml:space="preserve"> </w:t>
      </w:r>
      <w:r w:rsidRPr="00442F60">
        <w:rPr>
          <w:rFonts w:eastAsia="Times New Roman"/>
          <w:sz w:val="23"/>
          <w:szCs w:val="23"/>
          <w:lang w:eastAsia="ru-RU"/>
        </w:rPr>
        <w:t>поставленным и оплате не подлежит.</w:t>
      </w:r>
    </w:p>
    <w:p w:rsidR="00D642F8" w:rsidRPr="00442F60" w:rsidRDefault="00D642F8" w:rsidP="00D642F8">
      <w:pPr>
        <w:shd w:val="clear" w:color="auto" w:fill="FFFFFF"/>
        <w:tabs>
          <w:tab w:val="num" w:pos="360"/>
          <w:tab w:val="left" w:pos="709"/>
        </w:tabs>
        <w:ind w:left="425"/>
        <w:contextualSpacing/>
        <w:jc w:val="both"/>
        <w:rPr>
          <w:rFonts w:eastAsia="Times New Roman"/>
          <w:sz w:val="23"/>
          <w:szCs w:val="23"/>
          <w:lang w:eastAsia="ru-RU"/>
        </w:rPr>
      </w:pPr>
    </w:p>
    <w:p w:rsidR="00D642F8" w:rsidRPr="00724DB2" w:rsidRDefault="00D642F8" w:rsidP="00D642F8">
      <w:pPr>
        <w:tabs>
          <w:tab w:val="left" w:pos="720"/>
        </w:tabs>
        <w:spacing w:after="120"/>
        <w:ind w:left="426"/>
        <w:contextualSpacing/>
        <w:jc w:val="both"/>
        <w:rPr>
          <w:rFonts w:eastAsia="Times New Roman"/>
          <w:b/>
          <w:i/>
          <w:szCs w:val="24"/>
          <w:lang w:eastAsia="ru-RU"/>
        </w:rPr>
      </w:pPr>
      <w:r w:rsidRPr="00724DB2">
        <w:rPr>
          <w:rFonts w:eastAsia="Times New Roman"/>
          <w:b/>
          <w:i/>
          <w:szCs w:val="24"/>
          <w:lang w:eastAsia="ru-RU"/>
        </w:rPr>
        <w:t>4. Условия оплаты</w:t>
      </w:r>
    </w:p>
    <w:p w:rsidR="00D642F8" w:rsidRDefault="00D642F8" w:rsidP="00D642F8">
      <w:pPr>
        <w:tabs>
          <w:tab w:val="left" w:pos="720"/>
        </w:tabs>
        <w:spacing w:after="120"/>
        <w:ind w:left="426"/>
        <w:contextualSpacing/>
        <w:jc w:val="both"/>
        <w:rPr>
          <w:rFonts w:eastAsia="Times New Roman"/>
          <w:sz w:val="23"/>
          <w:szCs w:val="23"/>
          <w:lang w:eastAsia="ru-RU"/>
        </w:rPr>
      </w:pPr>
      <w:r>
        <w:rPr>
          <w:rFonts w:eastAsia="Times New Roman"/>
          <w:sz w:val="23"/>
          <w:szCs w:val="23"/>
          <w:lang w:eastAsia="ru-RU"/>
        </w:rPr>
        <w:t>4.1</w:t>
      </w:r>
      <w:r w:rsidRPr="00442F60">
        <w:rPr>
          <w:rFonts w:eastAsia="Times New Roman"/>
          <w:sz w:val="23"/>
          <w:szCs w:val="23"/>
          <w:lang w:eastAsia="ru-RU"/>
        </w:rPr>
        <w:t>. Покупатель обязуется оплатить Товар в течение 90 (девяносто) календарных дней с момента его получения при условии надлежащего исполнения Поставщиком принятых на себя обязательств, включая получение Покупателем вместе с Товаром всех необходимых принадлежностей на Товар, а также относящихся к нему документов в соответствии с п. 3.2 настоящего раздела.</w:t>
      </w:r>
    </w:p>
    <w:p w:rsidR="00D642F8" w:rsidRPr="00442F60" w:rsidRDefault="00D642F8" w:rsidP="00D642F8">
      <w:pPr>
        <w:tabs>
          <w:tab w:val="left" w:pos="720"/>
        </w:tabs>
        <w:spacing w:after="120"/>
        <w:ind w:left="426"/>
        <w:contextualSpacing/>
        <w:jc w:val="both"/>
        <w:rPr>
          <w:rFonts w:eastAsia="Times New Roman"/>
          <w:sz w:val="23"/>
          <w:szCs w:val="23"/>
          <w:lang w:eastAsia="ru-RU"/>
        </w:rPr>
      </w:pPr>
      <w:r>
        <w:rPr>
          <w:rFonts w:eastAsia="Times New Roman"/>
          <w:sz w:val="23"/>
          <w:szCs w:val="23"/>
          <w:lang w:eastAsia="ru-RU"/>
        </w:rPr>
        <w:t>4.</w:t>
      </w:r>
      <w:r w:rsidR="0063768E">
        <w:rPr>
          <w:rFonts w:eastAsia="Times New Roman"/>
          <w:sz w:val="23"/>
          <w:szCs w:val="23"/>
          <w:lang w:eastAsia="ru-RU"/>
        </w:rPr>
        <w:t>2</w:t>
      </w:r>
      <w:r w:rsidRPr="00442F60">
        <w:rPr>
          <w:rFonts w:eastAsia="Times New Roman"/>
          <w:sz w:val="23"/>
          <w:szCs w:val="23"/>
          <w:lang w:eastAsia="ru-RU"/>
        </w:rPr>
        <w:t>. Изменение условий и порядка оплаты возможно по взаимному согласию Сторон, закреплённому в Приложении к Договору поставки (Форма 3</w:t>
      </w:r>
      <w:r>
        <w:rPr>
          <w:rFonts w:eastAsia="Times New Roman"/>
          <w:sz w:val="23"/>
          <w:szCs w:val="23"/>
          <w:lang w:eastAsia="ru-RU"/>
        </w:rPr>
        <w:t xml:space="preserve"> </w:t>
      </w:r>
      <w:r w:rsidRPr="00E33A1C">
        <w:rPr>
          <w:rFonts w:eastAsia="Times New Roman"/>
          <w:sz w:val="23"/>
          <w:szCs w:val="23"/>
          <w:lang w:eastAsia="ru-RU"/>
        </w:rPr>
        <w:t>«Проект договора и приложения»)</w:t>
      </w:r>
      <w:r w:rsidRPr="00442F60">
        <w:rPr>
          <w:rFonts w:eastAsia="Times New Roman"/>
          <w:sz w:val="23"/>
          <w:szCs w:val="23"/>
          <w:lang w:eastAsia="ru-RU"/>
        </w:rPr>
        <w:t>.</w:t>
      </w:r>
    </w:p>
    <w:p w:rsidR="00D642F8" w:rsidRPr="00442F60" w:rsidRDefault="00D642F8" w:rsidP="00D642F8">
      <w:pPr>
        <w:tabs>
          <w:tab w:val="num" w:pos="-180"/>
          <w:tab w:val="left" w:pos="709"/>
          <w:tab w:val="left" w:pos="900"/>
          <w:tab w:val="left" w:pos="1080"/>
        </w:tabs>
        <w:autoSpaceDE w:val="0"/>
        <w:autoSpaceDN w:val="0"/>
        <w:adjustRightInd w:val="0"/>
        <w:ind w:left="426"/>
        <w:jc w:val="both"/>
        <w:rPr>
          <w:rFonts w:eastAsia="Times New Roman"/>
          <w:snapToGrid w:val="0"/>
          <w:sz w:val="23"/>
          <w:szCs w:val="23"/>
          <w:lang w:eastAsia="ru-RU"/>
        </w:rPr>
      </w:pPr>
      <w:r>
        <w:rPr>
          <w:rFonts w:eastAsia="Times New Roman"/>
          <w:sz w:val="23"/>
          <w:szCs w:val="23"/>
          <w:lang w:eastAsia="ru-RU"/>
        </w:rPr>
        <w:t>4.</w:t>
      </w:r>
      <w:r w:rsidR="0063768E">
        <w:rPr>
          <w:rFonts w:eastAsia="Times New Roman"/>
          <w:sz w:val="23"/>
          <w:szCs w:val="23"/>
          <w:lang w:eastAsia="ru-RU"/>
        </w:rPr>
        <w:t>3</w:t>
      </w:r>
      <w:r w:rsidRPr="00442F60">
        <w:rPr>
          <w:rFonts w:eastAsia="Times New Roman"/>
          <w:sz w:val="23"/>
          <w:szCs w:val="23"/>
          <w:lang w:eastAsia="ru-RU"/>
        </w:rPr>
        <w:t xml:space="preserve">. </w:t>
      </w:r>
      <w:r w:rsidRPr="00442F60">
        <w:rPr>
          <w:rFonts w:eastAsia="Times New Roman"/>
          <w:sz w:val="23"/>
          <w:szCs w:val="23"/>
          <w:u w:val="single"/>
          <w:lang w:eastAsia="ru-RU"/>
        </w:rPr>
        <w:t xml:space="preserve">Стоимость Товара </w:t>
      </w:r>
      <w:r w:rsidRPr="00442F60">
        <w:rPr>
          <w:rFonts w:eastAsia="Times New Roman"/>
          <w:snapToGrid w:val="0"/>
          <w:sz w:val="23"/>
          <w:szCs w:val="23"/>
          <w:u w:val="single"/>
          <w:lang w:eastAsia="ru-RU"/>
        </w:rPr>
        <w:t>включает:</w:t>
      </w:r>
    </w:p>
    <w:p w:rsidR="00D642F8" w:rsidRPr="00442F60" w:rsidRDefault="00D642F8" w:rsidP="00D642F8">
      <w:pPr>
        <w:tabs>
          <w:tab w:val="num" w:pos="-180"/>
          <w:tab w:val="left" w:pos="709"/>
          <w:tab w:val="left" w:pos="900"/>
          <w:tab w:val="left" w:pos="1080"/>
        </w:tabs>
        <w:autoSpaceDE w:val="0"/>
        <w:autoSpaceDN w:val="0"/>
        <w:adjustRightInd w:val="0"/>
        <w:ind w:left="426"/>
        <w:jc w:val="both"/>
        <w:rPr>
          <w:rFonts w:eastAsia="Times New Roman"/>
          <w:snapToGrid w:val="0"/>
          <w:sz w:val="23"/>
          <w:szCs w:val="23"/>
          <w:lang w:eastAsia="ru-RU"/>
        </w:rPr>
      </w:pPr>
      <w:r w:rsidRPr="00442F60">
        <w:rPr>
          <w:rFonts w:eastAsia="Times New Roman"/>
          <w:snapToGrid w:val="0"/>
          <w:sz w:val="23"/>
          <w:szCs w:val="23"/>
          <w:lang w:eastAsia="ru-RU"/>
        </w:rPr>
        <w:t>-  </w:t>
      </w:r>
      <w:r>
        <w:rPr>
          <w:rFonts w:eastAsia="Times New Roman"/>
          <w:snapToGrid w:val="0"/>
          <w:sz w:val="23"/>
          <w:szCs w:val="23"/>
          <w:lang w:eastAsia="ru-RU"/>
        </w:rPr>
        <w:t xml:space="preserve">стоимость </w:t>
      </w:r>
      <w:r w:rsidRPr="000E4E1D">
        <w:rPr>
          <w:rFonts w:eastAsia="Times New Roman"/>
          <w:snapToGrid w:val="0"/>
          <w:sz w:val="23"/>
          <w:szCs w:val="23"/>
          <w:lang w:eastAsia="ru-RU"/>
        </w:rPr>
        <w:t>тары, маркировк</w:t>
      </w:r>
      <w:r>
        <w:rPr>
          <w:rFonts w:eastAsia="Times New Roman"/>
          <w:snapToGrid w:val="0"/>
          <w:sz w:val="23"/>
          <w:szCs w:val="23"/>
          <w:lang w:eastAsia="ru-RU"/>
        </w:rPr>
        <w:t>и,</w:t>
      </w:r>
      <w:r w:rsidRPr="000E4E1D">
        <w:rPr>
          <w:rFonts w:eastAsia="Times New Roman"/>
          <w:snapToGrid w:val="0"/>
          <w:sz w:val="23"/>
          <w:szCs w:val="23"/>
          <w:lang w:eastAsia="ru-RU"/>
        </w:rPr>
        <w:t xml:space="preserve"> погрузки, затрат на транспортировку</w:t>
      </w:r>
      <w:r>
        <w:rPr>
          <w:rFonts w:eastAsia="Times New Roman"/>
          <w:snapToGrid w:val="0"/>
          <w:sz w:val="23"/>
          <w:szCs w:val="23"/>
          <w:lang w:eastAsia="ru-RU"/>
        </w:rPr>
        <w:t xml:space="preserve">, </w:t>
      </w:r>
      <w:r w:rsidRPr="00442F60">
        <w:rPr>
          <w:rFonts w:eastAsia="Times New Roman"/>
          <w:snapToGrid w:val="0"/>
          <w:sz w:val="23"/>
          <w:szCs w:val="23"/>
          <w:lang w:eastAsia="ru-RU"/>
        </w:rPr>
        <w:t>консервацию</w:t>
      </w:r>
      <w:r>
        <w:rPr>
          <w:rFonts w:eastAsia="Times New Roman"/>
          <w:snapToGrid w:val="0"/>
          <w:sz w:val="23"/>
          <w:szCs w:val="23"/>
          <w:lang w:eastAsia="ru-RU"/>
        </w:rPr>
        <w:t xml:space="preserve"> и</w:t>
      </w:r>
      <w:r w:rsidRPr="00442F60">
        <w:rPr>
          <w:rFonts w:eastAsia="Times New Roman"/>
          <w:snapToGrid w:val="0"/>
          <w:sz w:val="23"/>
          <w:szCs w:val="23"/>
          <w:lang w:eastAsia="ru-RU"/>
        </w:rPr>
        <w:t xml:space="preserve"> упаковку, обеспечивающую сохранность товара при погрузочно-разгрузочных работах и транспортировке товара;</w:t>
      </w:r>
    </w:p>
    <w:p w:rsidR="00D642F8" w:rsidRDefault="00D642F8" w:rsidP="00D642F8">
      <w:pPr>
        <w:tabs>
          <w:tab w:val="left" w:pos="709"/>
        </w:tabs>
        <w:ind w:left="426"/>
        <w:jc w:val="both"/>
        <w:rPr>
          <w:rFonts w:eastAsia="Times New Roman"/>
          <w:sz w:val="23"/>
          <w:szCs w:val="23"/>
          <w:lang w:eastAsia="ar-SA"/>
        </w:rPr>
      </w:pPr>
      <w:r w:rsidRPr="00442F60">
        <w:rPr>
          <w:rFonts w:eastAsia="Times New Roman"/>
          <w:sz w:val="23"/>
          <w:szCs w:val="23"/>
          <w:lang w:val="x-none" w:eastAsia="ar-SA"/>
        </w:rPr>
        <w:t xml:space="preserve">- </w:t>
      </w:r>
      <w:r w:rsidRPr="000E4E1D">
        <w:rPr>
          <w:rFonts w:eastAsia="Times New Roman"/>
          <w:sz w:val="23"/>
          <w:szCs w:val="23"/>
          <w:lang w:val="x-none" w:eastAsia="ar-SA"/>
        </w:rPr>
        <w:t>транспортные и страховые расходы по доставке товара до склада Покупателя по адресу г. Ярославль, ул. Гагарина, д. 77.</w:t>
      </w:r>
    </w:p>
    <w:p w:rsidR="00D642F8" w:rsidRPr="00442F60" w:rsidRDefault="00D642F8" w:rsidP="00D642F8">
      <w:pPr>
        <w:tabs>
          <w:tab w:val="left" w:pos="709"/>
        </w:tabs>
        <w:ind w:left="426"/>
        <w:jc w:val="both"/>
        <w:rPr>
          <w:rFonts w:eastAsia="Times New Roman"/>
          <w:sz w:val="23"/>
          <w:szCs w:val="23"/>
          <w:lang w:val="x-none" w:eastAsia="ar-SA"/>
        </w:rPr>
      </w:pPr>
      <w:r>
        <w:rPr>
          <w:rFonts w:eastAsia="Times New Roman"/>
          <w:sz w:val="23"/>
          <w:szCs w:val="23"/>
          <w:lang w:eastAsia="ar-SA"/>
        </w:rPr>
        <w:t xml:space="preserve">- </w:t>
      </w:r>
      <w:r w:rsidRPr="00442F60">
        <w:rPr>
          <w:rFonts w:eastAsia="Times New Roman"/>
          <w:iCs/>
          <w:sz w:val="23"/>
          <w:szCs w:val="23"/>
          <w:lang w:val="x-none" w:eastAsia="ar-SA"/>
        </w:rPr>
        <w:t xml:space="preserve">организацию и проведение всех необходимых </w:t>
      </w:r>
      <w:r w:rsidRPr="000E4E1D">
        <w:rPr>
          <w:rFonts w:eastAsia="Times New Roman"/>
          <w:iCs/>
          <w:sz w:val="23"/>
          <w:szCs w:val="23"/>
          <w:lang w:val="x-none" w:eastAsia="ar-SA"/>
        </w:rPr>
        <w:t>пуско-наладочны</w:t>
      </w:r>
      <w:r>
        <w:rPr>
          <w:rFonts w:eastAsia="Times New Roman"/>
          <w:iCs/>
          <w:sz w:val="23"/>
          <w:szCs w:val="23"/>
          <w:lang w:eastAsia="ar-SA"/>
        </w:rPr>
        <w:t>х</w:t>
      </w:r>
      <w:r w:rsidRPr="000E4E1D">
        <w:rPr>
          <w:rFonts w:eastAsia="Times New Roman"/>
          <w:iCs/>
          <w:sz w:val="23"/>
          <w:szCs w:val="23"/>
          <w:lang w:val="x-none" w:eastAsia="ar-SA"/>
        </w:rPr>
        <w:t xml:space="preserve"> работ</w:t>
      </w:r>
      <w:r>
        <w:rPr>
          <w:rFonts w:eastAsia="Times New Roman"/>
          <w:iCs/>
          <w:sz w:val="23"/>
          <w:szCs w:val="23"/>
          <w:lang w:eastAsia="ar-SA"/>
        </w:rPr>
        <w:t xml:space="preserve"> (если это предусмотрено конструкцией), а так же</w:t>
      </w:r>
      <w:r w:rsidRPr="000E4E1D">
        <w:rPr>
          <w:rFonts w:eastAsia="Times New Roman"/>
          <w:iCs/>
          <w:sz w:val="23"/>
          <w:szCs w:val="23"/>
          <w:lang w:val="x-none" w:eastAsia="ar-SA"/>
        </w:rPr>
        <w:t xml:space="preserve"> </w:t>
      </w:r>
      <w:r w:rsidRPr="00442F60">
        <w:rPr>
          <w:rFonts w:eastAsia="Times New Roman"/>
          <w:iCs/>
          <w:sz w:val="23"/>
          <w:szCs w:val="23"/>
          <w:lang w:val="x-none" w:eastAsia="ar-SA"/>
        </w:rPr>
        <w:t>таможенных процедур, необходимых для таможенной очистки Товара</w:t>
      </w:r>
      <w:r w:rsidRPr="00442F60">
        <w:rPr>
          <w:rFonts w:eastAsia="Times New Roman"/>
          <w:iCs/>
          <w:sz w:val="23"/>
          <w:szCs w:val="23"/>
          <w:lang w:eastAsia="ar-SA"/>
        </w:rPr>
        <w:t xml:space="preserve"> (в случае поставки Товара на условиях </w:t>
      </w:r>
      <w:r w:rsidRPr="00442F60">
        <w:rPr>
          <w:rFonts w:eastAsia="Times New Roman"/>
          <w:iCs/>
          <w:sz w:val="23"/>
          <w:szCs w:val="23"/>
          <w:lang w:val="en-US" w:eastAsia="ar-SA"/>
        </w:rPr>
        <w:t>DDP</w:t>
      </w:r>
      <w:r w:rsidRPr="00442F60">
        <w:rPr>
          <w:rFonts w:eastAsia="Times New Roman"/>
          <w:iCs/>
          <w:sz w:val="23"/>
          <w:szCs w:val="23"/>
          <w:lang w:eastAsia="ar-SA"/>
        </w:rPr>
        <w:t>)</w:t>
      </w:r>
      <w:r w:rsidRPr="00442F60">
        <w:rPr>
          <w:rFonts w:eastAsia="Times New Roman"/>
          <w:iCs/>
          <w:sz w:val="23"/>
          <w:szCs w:val="23"/>
          <w:lang w:val="x-none" w:eastAsia="ar-SA"/>
        </w:rPr>
        <w:t>;</w:t>
      </w:r>
    </w:p>
    <w:p w:rsidR="00D642F8" w:rsidRPr="00442F60" w:rsidRDefault="00D642F8" w:rsidP="00D642F8">
      <w:pPr>
        <w:tabs>
          <w:tab w:val="left" w:pos="567"/>
        </w:tabs>
        <w:autoSpaceDE w:val="0"/>
        <w:autoSpaceDN w:val="0"/>
        <w:adjustRightInd w:val="0"/>
        <w:spacing w:before="120"/>
        <w:ind w:left="426"/>
        <w:contextualSpacing/>
        <w:rPr>
          <w:rFonts w:eastAsia="Times New Roman"/>
          <w:b/>
          <w:i/>
          <w:iCs/>
          <w:sz w:val="20"/>
          <w:szCs w:val="20"/>
          <w:lang w:eastAsia="ru-RU"/>
        </w:rPr>
      </w:pPr>
    </w:p>
    <w:p w:rsidR="00D642F8" w:rsidRPr="00442F60" w:rsidRDefault="00D642F8" w:rsidP="00975A1C">
      <w:pPr>
        <w:suppressAutoHyphens w:val="0"/>
        <w:ind w:firstLine="426"/>
        <w:rPr>
          <w:rFonts w:eastAsia="Times New Roman"/>
          <w:b/>
          <w:i/>
          <w:iCs/>
          <w:szCs w:val="24"/>
          <w:lang w:eastAsia="ru-RU"/>
        </w:rPr>
      </w:pPr>
      <w:r>
        <w:rPr>
          <w:rFonts w:eastAsia="Times New Roman"/>
          <w:b/>
          <w:i/>
          <w:iCs/>
          <w:szCs w:val="24"/>
          <w:lang w:eastAsia="ru-RU"/>
        </w:rPr>
        <w:t>5</w:t>
      </w:r>
      <w:r w:rsidRPr="00442F60">
        <w:rPr>
          <w:rFonts w:eastAsia="Times New Roman"/>
          <w:b/>
          <w:i/>
          <w:iCs/>
          <w:szCs w:val="24"/>
          <w:lang w:eastAsia="ru-RU"/>
        </w:rPr>
        <w:t>. Требования к Контрагенту.</w:t>
      </w:r>
    </w:p>
    <w:p w:rsidR="00966160" w:rsidRPr="00442F60" w:rsidRDefault="00966160" w:rsidP="00966160">
      <w:pPr>
        <w:autoSpaceDE w:val="0"/>
        <w:autoSpaceDN w:val="0"/>
        <w:adjustRightInd w:val="0"/>
        <w:ind w:left="284"/>
        <w:jc w:val="both"/>
        <w:rPr>
          <w:rFonts w:eastAsia="Times New Roman"/>
          <w:sz w:val="23"/>
          <w:szCs w:val="23"/>
          <w:lang w:eastAsia="ru-RU"/>
        </w:rPr>
      </w:pPr>
      <w:r>
        <w:rPr>
          <w:rFonts w:eastAsia="Times New Roman"/>
          <w:sz w:val="23"/>
          <w:szCs w:val="23"/>
          <w:lang w:eastAsia="ru-RU"/>
        </w:rPr>
        <w:t>5</w:t>
      </w:r>
      <w:r w:rsidRPr="00442F60">
        <w:rPr>
          <w:rFonts w:eastAsia="Times New Roman"/>
          <w:sz w:val="23"/>
          <w:szCs w:val="23"/>
          <w:lang w:eastAsia="ru-RU"/>
        </w:rPr>
        <w:t>.</w:t>
      </w:r>
      <w:r>
        <w:rPr>
          <w:rFonts w:eastAsia="Times New Roman"/>
          <w:sz w:val="23"/>
          <w:szCs w:val="23"/>
          <w:lang w:eastAsia="ru-RU"/>
        </w:rPr>
        <w:t>1</w:t>
      </w:r>
      <w:r w:rsidRPr="00442F60">
        <w:rPr>
          <w:rFonts w:eastAsia="Times New Roman"/>
          <w:sz w:val="23"/>
          <w:szCs w:val="23"/>
          <w:lang w:eastAsia="ru-RU"/>
        </w:rPr>
        <w:t xml:space="preserve">. </w:t>
      </w:r>
      <w:r w:rsidRPr="00947022">
        <w:rPr>
          <w:rFonts w:eastAsia="Times New Roman"/>
          <w:b/>
          <w:sz w:val="23"/>
          <w:szCs w:val="23"/>
          <w:lang w:eastAsia="ru-RU"/>
        </w:rPr>
        <w:t>Участник закупки является производителем предлагаемого Товара, либо, в случае, если сам производитель не занимается реализацией продукции на территории РФ:</w:t>
      </w:r>
    </w:p>
    <w:p w:rsidR="00966160" w:rsidRPr="00947022" w:rsidRDefault="00966160" w:rsidP="00966160">
      <w:pPr>
        <w:numPr>
          <w:ilvl w:val="0"/>
          <w:numId w:val="26"/>
        </w:numPr>
        <w:suppressAutoHyphens w:val="0"/>
        <w:autoSpaceDE w:val="0"/>
        <w:autoSpaceDN w:val="0"/>
        <w:adjustRightInd w:val="0"/>
        <w:jc w:val="both"/>
        <w:rPr>
          <w:rFonts w:eastAsia="Times New Roman"/>
          <w:b/>
          <w:sz w:val="23"/>
          <w:szCs w:val="23"/>
          <w:lang w:eastAsia="ru-RU"/>
        </w:rPr>
      </w:pPr>
      <w:r w:rsidRPr="00947022">
        <w:rPr>
          <w:rFonts w:eastAsia="Times New Roman"/>
          <w:b/>
          <w:sz w:val="23"/>
          <w:szCs w:val="23"/>
          <w:lang w:eastAsia="ru-RU"/>
        </w:rPr>
        <w:t>официальным торговым домом производителя,</w:t>
      </w:r>
    </w:p>
    <w:p w:rsidR="00966160" w:rsidRPr="00947022" w:rsidRDefault="00966160" w:rsidP="00966160">
      <w:pPr>
        <w:numPr>
          <w:ilvl w:val="0"/>
          <w:numId w:val="26"/>
        </w:numPr>
        <w:suppressAutoHyphens w:val="0"/>
        <w:autoSpaceDE w:val="0"/>
        <w:autoSpaceDN w:val="0"/>
        <w:adjustRightInd w:val="0"/>
        <w:jc w:val="both"/>
        <w:rPr>
          <w:rFonts w:eastAsia="Times New Roman"/>
          <w:b/>
          <w:sz w:val="23"/>
          <w:szCs w:val="23"/>
          <w:lang w:eastAsia="ru-RU"/>
        </w:rPr>
      </w:pPr>
      <w:r w:rsidRPr="00947022">
        <w:rPr>
          <w:rFonts w:eastAsia="Times New Roman"/>
          <w:b/>
          <w:sz w:val="23"/>
          <w:szCs w:val="23"/>
          <w:lang w:eastAsia="ru-RU"/>
        </w:rPr>
        <w:t>постоянным региональным представительством производителя-нерезидента на территории РФ с правом ведения коммерческой деятельности,</w:t>
      </w:r>
    </w:p>
    <w:p w:rsidR="00966160" w:rsidRPr="00442F60" w:rsidRDefault="00966160" w:rsidP="00966160">
      <w:pPr>
        <w:numPr>
          <w:ilvl w:val="0"/>
          <w:numId w:val="26"/>
        </w:numPr>
        <w:suppressAutoHyphens w:val="0"/>
        <w:autoSpaceDE w:val="0"/>
        <w:autoSpaceDN w:val="0"/>
        <w:adjustRightInd w:val="0"/>
        <w:jc w:val="both"/>
        <w:rPr>
          <w:rFonts w:eastAsia="Times New Roman"/>
          <w:sz w:val="23"/>
          <w:szCs w:val="23"/>
          <w:lang w:eastAsia="ru-RU"/>
        </w:rPr>
      </w:pPr>
      <w:r w:rsidRPr="00947022">
        <w:rPr>
          <w:rFonts w:eastAsia="Times New Roman"/>
          <w:b/>
          <w:sz w:val="23"/>
          <w:szCs w:val="23"/>
          <w:lang w:eastAsia="ru-RU"/>
        </w:rPr>
        <w:t>постоянно действующим дилером/дистрибьютором производителя</w:t>
      </w:r>
      <w:r w:rsidRPr="00442F60">
        <w:rPr>
          <w:rFonts w:eastAsia="Times New Roman"/>
          <w:sz w:val="23"/>
          <w:szCs w:val="23"/>
          <w:lang w:eastAsia="ru-RU"/>
        </w:rPr>
        <w:t>.</w:t>
      </w:r>
    </w:p>
    <w:p w:rsidR="00966160" w:rsidRPr="00442F60" w:rsidRDefault="00966160" w:rsidP="00966160">
      <w:pPr>
        <w:autoSpaceDE w:val="0"/>
        <w:autoSpaceDN w:val="0"/>
        <w:adjustRightInd w:val="0"/>
        <w:ind w:left="426"/>
        <w:jc w:val="both"/>
        <w:rPr>
          <w:rFonts w:eastAsia="Times New Roman"/>
          <w:sz w:val="23"/>
          <w:szCs w:val="23"/>
          <w:lang w:eastAsia="ru-RU"/>
        </w:rPr>
      </w:pPr>
      <w:r>
        <w:rPr>
          <w:rFonts w:eastAsia="Times New Roman"/>
          <w:sz w:val="23"/>
          <w:szCs w:val="23"/>
          <w:lang w:eastAsia="ru-RU"/>
        </w:rPr>
        <w:tab/>
      </w:r>
      <w:r w:rsidRPr="00442F60">
        <w:rPr>
          <w:rFonts w:eastAsia="Times New Roman"/>
          <w:sz w:val="23"/>
          <w:szCs w:val="23"/>
          <w:lang w:eastAsia="ru-RU"/>
        </w:rPr>
        <w:t>Полномочия дилера/дистрибьютора должны быть подтверждены следующими документами:</w:t>
      </w:r>
    </w:p>
    <w:p w:rsidR="00966160" w:rsidRPr="00442F60" w:rsidRDefault="00966160" w:rsidP="00966160">
      <w:pPr>
        <w:autoSpaceDE w:val="0"/>
        <w:autoSpaceDN w:val="0"/>
        <w:adjustRightInd w:val="0"/>
        <w:ind w:left="426"/>
        <w:jc w:val="both"/>
        <w:rPr>
          <w:rFonts w:eastAsia="Times New Roman"/>
          <w:sz w:val="23"/>
          <w:szCs w:val="23"/>
          <w:lang w:eastAsia="ru-RU"/>
        </w:rPr>
      </w:pPr>
      <w:r w:rsidRPr="00442F60">
        <w:rPr>
          <w:rFonts w:eastAsia="Times New Roman"/>
          <w:sz w:val="23"/>
          <w:szCs w:val="23"/>
          <w:lang w:eastAsia="ru-RU"/>
        </w:rPr>
        <w:t xml:space="preserve"> - сертификатом о полномочиях постоянно действующего дилера/дистрибьютора от производителя, заверенным печатью и подписью производителя – на бланке производителя, с переводом на русский язык, или подписанный с производителем двусторонний дилерский договор;</w:t>
      </w:r>
    </w:p>
    <w:p w:rsidR="00966160" w:rsidRPr="00442F60" w:rsidRDefault="00966160" w:rsidP="00966160">
      <w:pPr>
        <w:autoSpaceDE w:val="0"/>
        <w:autoSpaceDN w:val="0"/>
        <w:adjustRightInd w:val="0"/>
        <w:ind w:left="426"/>
        <w:jc w:val="both"/>
        <w:rPr>
          <w:rFonts w:eastAsia="Times New Roman"/>
          <w:sz w:val="23"/>
          <w:szCs w:val="23"/>
          <w:lang w:eastAsia="ru-RU"/>
        </w:rPr>
      </w:pPr>
      <w:r w:rsidRPr="00442F60">
        <w:rPr>
          <w:rFonts w:eastAsia="Times New Roman"/>
          <w:sz w:val="23"/>
          <w:szCs w:val="23"/>
          <w:lang w:eastAsia="ru-RU"/>
        </w:rPr>
        <w:t xml:space="preserve"> - официальным письмом производителя, что именно данный дилер будет представлять в указанном тендере компанию-производителя, на бланке производителя, с печатью и подписью,  с переводом на русский язык.</w:t>
      </w:r>
    </w:p>
    <w:p w:rsidR="008201F4" w:rsidRPr="00750EE9" w:rsidRDefault="008201F4" w:rsidP="008201F4">
      <w:pPr>
        <w:ind w:left="567"/>
        <w:jc w:val="both"/>
      </w:pPr>
      <w:r w:rsidRPr="008201F4">
        <w:rPr>
          <w:rFonts w:eastAsia="Calibri"/>
        </w:rPr>
        <w:t>5.</w:t>
      </w:r>
      <w:r w:rsidR="00966160">
        <w:rPr>
          <w:rFonts w:eastAsia="Calibri"/>
        </w:rPr>
        <w:t>2</w:t>
      </w:r>
      <w:r w:rsidRPr="008201F4">
        <w:rPr>
          <w:rFonts w:eastAsia="Calibri"/>
        </w:rPr>
        <w:t>.  Дополнительные</w:t>
      </w:r>
      <w:r w:rsidRPr="00C94B3D">
        <w:rPr>
          <w:rFonts w:eastAsia="Calibri"/>
        </w:rPr>
        <w:t xml:space="preserve"> требования</w:t>
      </w:r>
      <w:r w:rsidRPr="00750EE9">
        <w:rPr>
          <w:rFonts w:eastAsia="Calibri"/>
        </w:rPr>
        <w:t>:</w:t>
      </w:r>
    </w:p>
    <w:p w:rsidR="008201F4" w:rsidRDefault="008201F4" w:rsidP="008201F4">
      <w:pPr>
        <w:spacing w:after="120"/>
        <w:ind w:left="426" w:firstLine="425"/>
        <w:contextualSpacing/>
        <w:jc w:val="both"/>
        <w:rPr>
          <w:rFonts w:eastAsia="Calibri"/>
        </w:rPr>
      </w:pPr>
      <w:r>
        <w:rPr>
          <w:rFonts w:eastAsia="Calibri"/>
        </w:rPr>
        <w:t xml:space="preserve">   Документы</w:t>
      </w:r>
      <w:r w:rsidRPr="00DE5D90">
        <w:rPr>
          <w:rFonts w:eastAsia="Calibri"/>
          <w:u w:val="single"/>
        </w:rPr>
        <w:t>, перечисленные в таблице ниже необход</w:t>
      </w:r>
      <w:r>
        <w:rPr>
          <w:rFonts w:eastAsia="Calibri"/>
        </w:rPr>
        <w:t>имо предоставить в конверте с Технической частью оферт</w:t>
      </w:r>
      <w:r w:rsidRPr="00DE5D90">
        <w:rPr>
          <w:rFonts w:eastAsia="Calibri"/>
        </w:rPr>
        <w:t>:</w:t>
      </w:r>
    </w:p>
    <w:p w:rsidR="007E55C6" w:rsidRPr="00DE5D90" w:rsidRDefault="007E55C6" w:rsidP="008201F4">
      <w:pPr>
        <w:spacing w:after="120"/>
        <w:ind w:left="426" w:firstLine="425"/>
        <w:contextualSpacing/>
        <w:jc w:val="both"/>
        <w:rPr>
          <w:rFonts w:eastAsia="Calibri"/>
        </w:rPr>
      </w:pPr>
    </w:p>
    <w:tbl>
      <w:tblPr>
        <w:tblW w:w="9497"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3"/>
        <w:gridCol w:w="2618"/>
        <w:gridCol w:w="3258"/>
        <w:gridCol w:w="1377"/>
        <w:gridCol w:w="1741"/>
      </w:tblGrid>
      <w:tr w:rsidR="008201F4" w:rsidRPr="005553BE" w:rsidTr="000F2A38">
        <w:trPr>
          <w:trHeight w:val="300"/>
          <w:tblHeader/>
        </w:trPr>
        <w:tc>
          <w:tcPr>
            <w:tcW w:w="503" w:type="dxa"/>
            <w:vMerge w:val="restart"/>
            <w:shd w:val="clear" w:color="auto" w:fill="D9D9D9"/>
            <w:vAlign w:val="center"/>
            <w:hideMark/>
          </w:tcPr>
          <w:p w:rsidR="008201F4" w:rsidRPr="005553BE" w:rsidRDefault="008201F4" w:rsidP="000F2A38">
            <w:pPr>
              <w:jc w:val="center"/>
              <w:rPr>
                <w:b/>
                <w:bCs/>
                <w:sz w:val="20"/>
              </w:rPr>
            </w:pPr>
            <w:r w:rsidRPr="005553BE">
              <w:rPr>
                <w:b/>
                <w:bCs/>
                <w:sz w:val="20"/>
              </w:rPr>
              <w:t>№ п/п</w:t>
            </w:r>
          </w:p>
        </w:tc>
        <w:tc>
          <w:tcPr>
            <w:tcW w:w="2618" w:type="dxa"/>
            <w:vMerge w:val="restart"/>
            <w:shd w:val="clear" w:color="auto" w:fill="D9D9D9"/>
            <w:vAlign w:val="center"/>
            <w:hideMark/>
          </w:tcPr>
          <w:p w:rsidR="008201F4" w:rsidRPr="005553BE" w:rsidRDefault="008201F4" w:rsidP="000F2A38">
            <w:pPr>
              <w:jc w:val="center"/>
              <w:rPr>
                <w:b/>
                <w:bCs/>
                <w:sz w:val="20"/>
              </w:rPr>
            </w:pPr>
            <w:r w:rsidRPr="005553BE">
              <w:rPr>
                <w:b/>
                <w:bCs/>
                <w:sz w:val="20"/>
              </w:rPr>
              <w:t xml:space="preserve">Требование </w:t>
            </w:r>
            <w:r w:rsidRPr="005553BE">
              <w:rPr>
                <w:b/>
                <w:bCs/>
                <w:sz w:val="20"/>
              </w:rPr>
              <w:br/>
              <w:t>(параметр оценки)</w:t>
            </w:r>
          </w:p>
        </w:tc>
        <w:tc>
          <w:tcPr>
            <w:tcW w:w="3258" w:type="dxa"/>
            <w:vMerge w:val="restart"/>
            <w:shd w:val="clear" w:color="auto" w:fill="D9D9D9"/>
            <w:vAlign w:val="center"/>
            <w:hideMark/>
          </w:tcPr>
          <w:p w:rsidR="008201F4" w:rsidRPr="005553BE" w:rsidRDefault="008201F4" w:rsidP="000F2A38">
            <w:pPr>
              <w:jc w:val="center"/>
              <w:rPr>
                <w:b/>
                <w:bCs/>
                <w:sz w:val="20"/>
              </w:rPr>
            </w:pPr>
            <w:r w:rsidRPr="005553BE">
              <w:rPr>
                <w:b/>
                <w:bCs/>
                <w:sz w:val="20"/>
              </w:rPr>
              <w:t>Документы, подтверждающие соответствия требованию</w:t>
            </w:r>
          </w:p>
        </w:tc>
        <w:tc>
          <w:tcPr>
            <w:tcW w:w="1377" w:type="dxa"/>
            <w:vMerge w:val="restart"/>
            <w:shd w:val="clear" w:color="auto" w:fill="D9D9D9"/>
            <w:vAlign w:val="center"/>
            <w:hideMark/>
          </w:tcPr>
          <w:p w:rsidR="008201F4" w:rsidRPr="005553BE" w:rsidRDefault="008201F4" w:rsidP="000F2A38">
            <w:pPr>
              <w:jc w:val="center"/>
              <w:rPr>
                <w:b/>
                <w:bCs/>
                <w:sz w:val="20"/>
              </w:rPr>
            </w:pPr>
            <w:r w:rsidRPr="005553BE">
              <w:rPr>
                <w:b/>
                <w:bCs/>
                <w:sz w:val="20"/>
              </w:rPr>
              <w:t>Единица измерения</w:t>
            </w:r>
          </w:p>
        </w:tc>
        <w:tc>
          <w:tcPr>
            <w:tcW w:w="1741" w:type="dxa"/>
            <w:vMerge w:val="restart"/>
            <w:shd w:val="clear" w:color="auto" w:fill="D9D9D9"/>
            <w:vAlign w:val="center"/>
            <w:hideMark/>
          </w:tcPr>
          <w:p w:rsidR="008201F4" w:rsidRPr="005553BE" w:rsidRDefault="008201F4" w:rsidP="000F2A38">
            <w:pPr>
              <w:jc w:val="center"/>
              <w:rPr>
                <w:b/>
                <w:bCs/>
                <w:sz w:val="20"/>
                <w:u w:val="single"/>
              </w:rPr>
            </w:pPr>
            <w:r w:rsidRPr="005553BE">
              <w:rPr>
                <w:b/>
                <w:bCs/>
                <w:sz w:val="20"/>
              </w:rPr>
              <w:t>Условия соответствия</w:t>
            </w:r>
          </w:p>
        </w:tc>
      </w:tr>
      <w:tr w:rsidR="008201F4" w:rsidRPr="005553BE" w:rsidTr="000F2A38">
        <w:trPr>
          <w:trHeight w:val="300"/>
          <w:tblHeader/>
        </w:trPr>
        <w:tc>
          <w:tcPr>
            <w:tcW w:w="503" w:type="dxa"/>
            <w:vMerge/>
            <w:shd w:val="clear" w:color="auto" w:fill="D9D9D9"/>
            <w:vAlign w:val="center"/>
            <w:hideMark/>
          </w:tcPr>
          <w:p w:rsidR="008201F4" w:rsidRPr="005553BE" w:rsidRDefault="008201F4" w:rsidP="000F2A38">
            <w:pPr>
              <w:rPr>
                <w:b/>
                <w:bCs/>
                <w:sz w:val="20"/>
              </w:rPr>
            </w:pPr>
          </w:p>
        </w:tc>
        <w:tc>
          <w:tcPr>
            <w:tcW w:w="2618" w:type="dxa"/>
            <w:vMerge/>
            <w:shd w:val="clear" w:color="auto" w:fill="D9D9D9"/>
            <w:vAlign w:val="center"/>
            <w:hideMark/>
          </w:tcPr>
          <w:p w:rsidR="008201F4" w:rsidRPr="005553BE" w:rsidRDefault="008201F4" w:rsidP="000F2A38">
            <w:pPr>
              <w:rPr>
                <w:b/>
                <w:bCs/>
                <w:sz w:val="20"/>
              </w:rPr>
            </w:pPr>
          </w:p>
        </w:tc>
        <w:tc>
          <w:tcPr>
            <w:tcW w:w="3258" w:type="dxa"/>
            <w:vMerge/>
            <w:shd w:val="clear" w:color="auto" w:fill="D9D9D9"/>
            <w:vAlign w:val="center"/>
            <w:hideMark/>
          </w:tcPr>
          <w:p w:rsidR="008201F4" w:rsidRPr="005553BE" w:rsidRDefault="008201F4" w:rsidP="000F2A38">
            <w:pPr>
              <w:rPr>
                <w:b/>
                <w:bCs/>
                <w:sz w:val="20"/>
              </w:rPr>
            </w:pPr>
          </w:p>
        </w:tc>
        <w:tc>
          <w:tcPr>
            <w:tcW w:w="1377" w:type="dxa"/>
            <w:vMerge/>
            <w:shd w:val="clear" w:color="auto" w:fill="D9D9D9"/>
            <w:vAlign w:val="center"/>
            <w:hideMark/>
          </w:tcPr>
          <w:p w:rsidR="008201F4" w:rsidRPr="005553BE" w:rsidRDefault="008201F4" w:rsidP="000F2A38">
            <w:pPr>
              <w:rPr>
                <w:b/>
                <w:bCs/>
                <w:sz w:val="20"/>
              </w:rPr>
            </w:pPr>
          </w:p>
        </w:tc>
        <w:tc>
          <w:tcPr>
            <w:tcW w:w="1741" w:type="dxa"/>
            <w:vMerge/>
            <w:shd w:val="clear" w:color="auto" w:fill="D9D9D9"/>
            <w:vAlign w:val="center"/>
            <w:hideMark/>
          </w:tcPr>
          <w:p w:rsidR="008201F4" w:rsidRPr="005553BE" w:rsidRDefault="008201F4" w:rsidP="000F2A38">
            <w:pPr>
              <w:rPr>
                <w:b/>
                <w:bCs/>
                <w:sz w:val="20"/>
                <w:u w:val="single"/>
              </w:rPr>
            </w:pPr>
          </w:p>
        </w:tc>
      </w:tr>
      <w:tr w:rsidR="008201F4" w:rsidRPr="005553BE" w:rsidTr="000F2A38">
        <w:trPr>
          <w:trHeight w:val="164"/>
          <w:tblHeader/>
        </w:trPr>
        <w:tc>
          <w:tcPr>
            <w:tcW w:w="503" w:type="dxa"/>
            <w:shd w:val="clear" w:color="auto" w:fill="D9D9D9"/>
            <w:noWrap/>
            <w:vAlign w:val="center"/>
          </w:tcPr>
          <w:p w:rsidR="008201F4" w:rsidRPr="005553BE" w:rsidRDefault="008201F4" w:rsidP="000F2A38">
            <w:pPr>
              <w:jc w:val="center"/>
              <w:rPr>
                <w:b/>
                <w:sz w:val="20"/>
              </w:rPr>
            </w:pPr>
            <w:r w:rsidRPr="005553BE">
              <w:rPr>
                <w:b/>
                <w:sz w:val="20"/>
              </w:rPr>
              <w:t>1</w:t>
            </w:r>
          </w:p>
        </w:tc>
        <w:tc>
          <w:tcPr>
            <w:tcW w:w="2618" w:type="dxa"/>
            <w:shd w:val="clear" w:color="auto" w:fill="D9D9D9"/>
            <w:vAlign w:val="center"/>
          </w:tcPr>
          <w:p w:rsidR="008201F4" w:rsidRPr="005553BE" w:rsidRDefault="008201F4" w:rsidP="000F2A38">
            <w:pPr>
              <w:jc w:val="center"/>
              <w:rPr>
                <w:b/>
                <w:sz w:val="20"/>
              </w:rPr>
            </w:pPr>
            <w:r w:rsidRPr="005553BE">
              <w:rPr>
                <w:b/>
                <w:sz w:val="20"/>
              </w:rPr>
              <w:t>2</w:t>
            </w:r>
          </w:p>
        </w:tc>
        <w:tc>
          <w:tcPr>
            <w:tcW w:w="3258" w:type="dxa"/>
            <w:shd w:val="clear" w:color="auto" w:fill="D9D9D9"/>
            <w:vAlign w:val="center"/>
          </w:tcPr>
          <w:p w:rsidR="008201F4" w:rsidRPr="005553BE" w:rsidRDefault="008201F4" w:rsidP="000F2A38">
            <w:pPr>
              <w:jc w:val="center"/>
              <w:rPr>
                <w:b/>
                <w:sz w:val="20"/>
              </w:rPr>
            </w:pPr>
            <w:r w:rsidRPr="005553BE">
              <w:rPr>
                <w:b/>
                <w:sz w:val="20"/>
              </w:rPr>
              <w:t>3</w:t>
            </w:r>
          </w:p>
        </w:tc>
        <w:tc>
          <w:tcPr>
            <w:tcW w:w="1377" w:type="dxa"/>
            <w:shd w:val="clear" w:color="auto" w:fill="D9D9D9"/>
            <w:vAlign w:val="center"/>
          </w:tcPr>
          <w:p w:rsidR="008201F4" w:rsidRPr="005553BE" w:rsidRDefault="008201F4" w:rsidP="000F2A38">
            <w:pPr>
              <w:jc w:val="center"/>
              <w:rPr>
                <w:b/>
                <w:sz w:val="20"/>
              </w:rPr>
            </w:pPr>
            <w:r w:rsidRPr="005553BE">
              <w:rPr>
                <w:b/>
                <w:sz w:val="20"/>
              </w:rPr>
              <w:t>4</w:t>
            </w:r>
          </w:p>
        </w:tc>
        <w:tc>
          <w:tcPr>
            <w:tcW w:w="1741" w:type="dxa"/>
            <w:shd w:val="clear" w:color="auto" w:fill="D9D9D9"/>
            <w:vAlign w:val="center"/>
          </w:tcPr>
          <w:p w:rsidR="008201F4" w:rsidRPr="005553BE" w:rsidRDefault="008201F4" w:rsidP="000F2A38">
            <w:pPr>
              <w:jc w:val="center"/>
              <w:rPr>
                <w:b/>
                <w:sz w:val="20"/>
              </w:rPr>
            </w:pPr>
            <w:r w:rsidRPr="005553BE">
              <w:rPr>
                <w:b/>
                <w:sz w:val="20"/>
              </w:rPr>
              <w:t>5</w:t>
            </w:r>
          </w:p>
        </w:tc>
      </w:tr>
      <w:tr w:rsidR="008201F4" w:rsidRPr="005553BE" w:rsidTr="000F2A38">
        <w:trPr>
          <w:trHeight w:val="164"/>
        </w:trPr>
        <w:tc>
          <w:tcPr>
            <w:tcW w:w="503" w:type="dxa"/>
            <w:shd w:val="clear" w:color="auto" w:fill="auto"/>
            <w:noWrap/>
            <w:vAlign w:val="center"/>
          </w:tcPr>
          <w:p w:rsidR="008201F4" w:rsidRPr="005553BE" w:rsidRDefault="008201F4" w:rsidP="000F2A38">
            <w:pPr>
              <w:rPr>
                <w:b/>
                <w:sz w:val="20"/>
              </w:rPr>
            </w:pPr>
            <w:r w:rsidRPr="005553BE">
              <w:rPr>
                <w:b/>
                <w:sz w:val="20"/>
              </w:rPr>
              <w:t>1</w:t>
            </w:r>
          </w:p>
        </w:tc>
        <w:tc>
          <w:tcPr>
            <w:tcW w:w="2618" w:type="dxa"/>
            <w:shd w:val="clear" w:color="auto" w:fill="auto"/>
            <w:vAlign w:val="center"/>
          </w:tcPr>
          <w:p w:rsidR="008201F4" w:rsidRPr="005553BE" w:rsidRDefault="008201F4" w:rsidP="000F2A38">
            <w:pPr>
              <w:rPr>
                <w:b/>
                <w:sz w:val="20"/>
              </w:rPr>
            </w:pPr>
            <w:r w:rsidRPr="005553BE">
              <w:rPr>
                <w:b/>
                <w:sz w:val="20"/>
              </w:rPr>
              <w:t>Общие требования</w:t>
            </w:r>
          </w:p>
        </w:tc>
        <w:tc>
          <w:tcPr>
            <w:tcW w:w="3258" w:type="dxa"/>
            <w:shd w:val="clear" w:color="auto" w:fill="auto"/>
            <w:vAlign w:val="center"/>
          </w:tcPr>
          <w:p w:rsidR="008201F4" w:rsidRPr="005553BE" w:rsidRDefault="008201F4" w:rsidP="000F2A38">
            <w:pPr>
              <w:jc w:val="center"/>
              <w:rPr>
                <w:sz w:val="20"/>
              </w:rPr>
            </w:pPr>
          </w:p>
        </w:tc>
        <w:tc>
          <w:tcPr>
            <w:tcW w:w="1377" w:type="dxa"/>
            <w:shd w:val="clear" w:color="000000" w:fill="FFFFFF"/>
            <w:vAlign w:val="center"/>
          </w:tcPr>
          <w:p w:rsidR="008201F4" w:rsidRPr="005553BE" w:rsidRDefault="008201F4" w:rsidP="000F2A38">
            <w:pPr>
              <w:jc w:val="center"/>
              <w:rPr>
                <w:sz w:val="20"/>
              </w:rPr>
            </w:pPr>
          </w:p>
        </w:tc>
        <w:tc>
          <w:tcPr>
            <w:tcW w:w="1741" w:type="dxa"/>
            <w:shd w:val="clear" w:color="auto" w:fill="auto"/>
            <w:vAlign w:val="center"/>
          </w:tcPr>
          <w:p w:rsidR="008201F4" w:rsidRPr="005553BE" w:rsidRDefault="008201F4" w:rsidP="000F2A38">
            <w:pPr>
              <w:jc w:val="center"/>
              <w:rPr>
                <w:sz w:val="20"/>
              </w:rPr>
            </w:pPr>
          </w:p>
        </w:tc>
      </w:tr>
      <w:tr w:rsidR="008201F4" w:rsidRPr="005553BE" w:rsidTr="000F2A38">
        <w:trPr>
          <w:trHeight w:val="164"/>
        </w:trPr>
        <w:tc>
          <w:tcPr>
            <w:tcW w:w="503" w:type="dxa"/>
            <w:shd w:val="clear" w:color="auto" w:fill="auto"/>
            <w:noWrap/>
            <w:vAlign w:val="center"/>
            <w:hideMark/>
          </w:tcPr>
          <w:p w:rsidR="008201F4" w:rsidRPr="005553BE" w:rsidRDefault="008201F4" w:rsidP="000F2A38">
            <w:pPr>
              <w:rPr>
                <w:sz w:val="20"/>
              </w:rPr>
            </w:pPr>
            <w:r w:rsidRPr="005553BE">
              <w:rPr>
                <w:sz w:val="20"/>
              </w:rPr>
              <w:t>1.1</w:t>
            </w:r>
          </w:p>
        </w:tc>
        <w:tc>
          <w:tcPr>
            <w:tcW w:w="2618" w:type="dxa"/>
            <w:shd w:val="clear" w:color="auto" w:fill="auto"/>
            <w:vAlign w:val="center"/>
          </w:tcPr>
          <w:p w:rsidR="008201F4" w:rsidRPr="005553BE" w:rsidRDefault="008201F4" w:rsidP="000F2A38">
            <w:pPr>
              <w:pStyle w:val="a6"/>
              <w:spacing w:after="0"/>
              <w:rPr>
                <w:sz w:val="20"/>
              </w:rPr>
            </w:pPr>
            <w:r w:rsidRPr="005553BE">
              <w:rPr>
                <w:rStyle w:val="13"/>
                <w:rFonts w:ascii="Times New Roman" w:hAnsi="Times New Roman" w:cs="Times New Roman"/>
                <w:b w:val="0"/>
                <w:bCs w:val="0"/>
                <w:color w:val="000000"/>
              </w:rPr>
              <w:t xml:space="preserve">Контрагент является производителем, или официальным торговым </w:t>
            </w:r>
            <w:r w:rsidRPr="005553BE">
              <w:rPr>
                <w:rStyle w:val="aff4"/>
                <w:rFonts w:ascii="Times New Roman" w:hAnsi="Times New Roman" w:cs="Times New Roman"/>
                <w:bCs/>
                <w:color w:val="000000"/>
              </w:rPr>
              <w:t xml:space="preserve">домом </w:t>
            </w:r>
            <w:r w:rsidRPr="005553BE">
              <w:rPr>
                <w:rStyle w:val="13"/>
                <w:rFonts w:ascii="Times New Roman" w:hAnsi="Times New Roman" w:cs="Times New Roman"/>
                <w:b w:val="0"/>
                <w:bCs w:val="0"/>
                <w:color w:val="000000"/>
              </w:rPr>
              <w:t>производителя или постоянным региональным представительством производителя или постоянно действующим дилером / дистрибьютором производителя.</w:t>
            </w:r>
          </w:p>
        </w:tc>
        <w:tc>
          <w:tcPr>
            <w:tcW w:w="3258" w:type="dxa"/>
            <w:shd w:val="clear" w:color="auto" w:fill="auto"/>
            <w:vAlign w:val="center"/>
          </w:tcPr>
          <w:p w:rsidR="008201F4" w:rsidRPr="005553BE" w:rsidRDefault="008201F4" w:rsidP="000F2A38">
            <w:pPr>
              <w:pStyle w:val="a6"/>
              <w:spacing w:after="0"/>
              <w:jc w:val="center"/>
              <w:rPr>
                <w:sz w:val="20"/>
              </w:rPr>
            </w:pPr>
            <w:r w:rsidRPr="005553BE">
              <w:rPr>
                <w:rStyle w:val="13"/>
                <w:rFonts w:ascii="Times New Roman" w:hAnsi="Times New Roman" w:cs="Times New Roman"/>
                <w:b w:val="0"/>
                <w:bCs w:val="0"/>
                <w:color w:val="000000"/>
              </w:rPr>
              <w:t>Официальное письмо на фирменном бланке с печатью за подписью руководителя от Контрагента, либо сертификат о полномочиях постоянно действующего дилера, либо письмо производителя, подтверждающее происхождение товара</w:t>
            </w:r>
          </w:p>
        </w:tc>
        <w:tc>
          <w:tcPr>
            <w:tcW w:w="1377" w:type="dxa"/>
            <w:shd w:val="clear" w:color="000000" w:fill="FFFFFF"/>
            <w:vAlign w:val="center"/>
          </w:tcPr>
          <w:p w:rsidR="008201F4" w:rsidRPr="005553BE" w:rsidRDefault="008201F4" w:rsidP="000F2A38">
            <w:pPr>
              <w:jc w:val="center"/>
              <w:rPr>
                <w:sz w:val="20"/>
              </w:rPr>
            </w:pPr>
            <w:r w:rsidRPr="005553BE">
              <w:rPr>
                <w:sz w:val="20"/>
              </w:rPr>
              <w:t>Да/нет</w:t>
            </w:r>
          </w:p>
        </w:tc>
        <w:tc>
          <w:tcPr>
            <w:tcW w:w="1741" w:type="dxa"/>
            <w:shd w:val="clear" w:color="auto" w:fill="auto"/>
            <w:vAlign w:val="center"/>
          </w:tcPr>
          <w:p w:rsidR="008201F4" w:rsidRPr="005553BE" w:rsidRDefault="008201F4" w:rsidP="000F2A38">
            <w:pPr>
              <w:jc w:val="center"/>
              <w:rPr>
                <w:sz w:val="20"/>
              </w:rPr>
            </w:pPr>
            <w:r w:rsidRPr="005553BE">
              <w:rPr>
                <w:sz w:val="20"/>
              </w:rPr>
              <w:t>Предоставление в составе оферты</w:t>
            </w:r>
          </w:p>
        </w:tc>
      </w:tr>
    </w:tbl>
    <w:p w:rsidR="00966160" w:rsidRDefault="00966160" w:rsidP="00966160">
      <w:pPr>
        <w:autoSpaceDE w:val="0"/>
        <w:autoSpaceDN w:val="0"/>
        <w:adjustRightInd w:val="0"/>
        <w:ind w:left="426"/>
        <w:jc w:val="both"/>
        <w:rPr>
          <w:rFonts w:eastAsia="Times New Roman"/>
          <w:b/>
          <w:sz w:val="23"/>
          <w:szCs w:val="23"/>
          <w:lang w:eastAsia="ru-RU"/>
        </w:rPr>
      </w:pPr>
    </w:p>
    <w:p w:rsidR="007E55C6" w:rsidRDefault="0043396E" w:rsidP="00966160">
      <w:pPr>
        <w:autoSpaceDE w:val="0"/>
        <w:autoSpaceDN w:val="0"/>
        <w:adjustRightInd w:val="0"/>
        <w:ind w:left="426"/>
        <w:jc w:val="both"/>
        <w:rPr>
          <w:rFonts w:eastAsia="Times New Roman"/>
          <w:b/>
          <w:sz w:val="23"/>
          <w:szCs w:val="23"/>
          <w:lang w:eastAsia="ru-RU"/>
        </w:rPr>
      </w:pPr>
      <w:r w:rsidRPr="0043396E">
        <w:rPr>
          <w:rFonts w:eastAsia="Times New Roman"/>
          <w:b/>
          <w:sz w:val="23"/>
          <w:szCs w:val="23"/>
          <w:lang w:eastAsia="ru-RU"/>
        </w:rPr>
        <w:t>6.  Особые условия:</w:t>
      </w:r>
      <w:r w:rsidR="00966160">
        <w:rPr>
          <w:rFonts w:eastAsia="Times New Roman"/>
          <w:b/>
          <w:sz w:val="23"/>
          <w:szCs w:val="23"/>
          <w:lang w:eastAsia="ru-RU"/>
        </w:rPr>
        <w:t>нет</w:t>
      </w:r>
    </w:p>
    <w:p w:rsidR="00D642F8" w:rsidRPr="00442F60" w:rsidRDefault="00D642F8" w:rsidP="00D642F8">
      <w:pPr>
        <w:tabs>
          <w:tab w:val="left" w:pos="709"/>
          <w:tab w:val="left" w:pos="900"/>
          <w:tab w:val="left" w:pos="1080"/>
        </w:tabs>
        <w:autoSpaceDE w:val="0"/>
        <w:ind w:left="426"/>
        <w:jc w:val="both"/>
        <w:rPr>
          <w:rFonts w:ascii="Arial" w:eastAsia="Times New Roman" w:hAnsi="Arial" w:cs="Arial"/>
          <w:lang w:eastAsia="ru-RU"/>
        </w:rPr>
      </w:pPr>
    </w:p>
    <w:p w:rsidR="00D642F8" w:rsidRPr="00442F60" w:rsidRDefault="00D642F8" w:rsidP="00D642F8">
      <w:pPr>
        <w:tabs>
          <w:tab w:val="left" w:pos="720"/>
          <w:tab w:val="left" w:pos="900"/>
          <w:tab w:val="left" w:pos="1080"/>
        </w:tabs>
        <w:autoSpaceDE w:val="0"/>
        <w:autoSpaceDN w:val="0"/>
        <w:adjustRightInd w:val="0"/>
        <w:jc w:val="both"/>
        <w:rPr>
          <w:rFonts w:ascii="Arial" w:eastAsia="Times New Roman" w:hAnsi="Arial" w:cs="Arial"/>
          <w:b/>
          <w:iCs/>
          <w:lang w:eastAsia="ru-RU"/>
        </w:rPr>
      </w:pPr>
    </w:p>
    <w:p w:rsidR="00D642F8" w:rsidRPr="00442F60" w:rsidRDefault="00D642F8" w:rsidP="00D642F8">
      <w:pPr>
        <w:jc w:val="center"/>
        <w:rPr>
          <w:rFonts w:eastAsia="Times New Roman"/>
          <w:szCs w:val="24"/>
          <w:lang w:eastAsia="ru-RU"/>
        </w:rPr>
      </w:pPr>
      <w:r w:rsidRPr="00442F60">
        <w:rPr>
          <w:rFonts w:eastAsia="Times New Roman"/>
          <w:szCs w:val="24"/>
          <w:lang w:eastAsia="ru-RU"/>
        </w:rPr>
        <w:t>Руководитель Ответственного подразделения</w:t>
      </w:r>
      <w:r w:rsidRPr="00442F60">
        <w:rPr>
          <w:rFonts w:eastAsia="Times New Roman"/>
          <w:szCs w:val="24"/>
          <w:lang w:eastAsia="ru-RU"/>
        </w:rPr>
        <w:tab/>
        <w:t xml:space="preserve">____________________ </w:t>
      </w:r>
      <w:r w:rsidR="00453463">
        <w:rPr>
          <w:rFonts w:eastAsia="Times New Roman"/>
          <w:szCs w:val="24"/>
          <w:u w:val="single"/>
          <w:lang w:eastAsia="ru-RU"/>
        </w:rPr>
        <w:t>Л.Н. Бахвалов</w:t>
      </w:r>
    </w:p>
    <w:p w:rsidR="00657744" w:rsidRPr="00966160" w:rsidRDefault="00D642F8" w:rsidP="00966160">
      <w:pPr>
        <w:ind w:left="4956" w:firstLine="708"/>
        <w:jc w:val="center"/>
        <w:rPr>
          <w:rFonts w:eastAsia="Times New Roman"/>
          <w:b/>
          <w:sz w:val="20"/>
          <w:szCs w:val="20"/>
          <w:lang w:eastAsia="ru-RU"/>
        </w:rPr>
      </w:pPr>
      <w:r w:rsidRPr="00442F60">
        <w:rPr>
          <w:rFonts w:eastAsia="Times New Roman"/>
          <w:sz w:val="20"/>
          <w:szCs w:val="20"/>
          <w:lang w:eastAsia="ru-RU"/>
        </w:rPr>
        <w:t>подпись</w:t>
      </w:r>
      <w:r w:rsidRPr="00442F60">
        <w:rPr>
          <w:rFonts w:eastAsia="Times New Roman"/>
          <w:sz w:val="20"/>
          <w:szCs w:val="20"/>
          <w:lang w:eastAsia="ru-RU"/>
        </w:rPr>
        <w:tab/>
      </w:r>
      <w:r w:rsidRPr="00442F60">
        <w:rPr>
          <w:rFonts w:eastAsia="Times New Roman"/>
          <w:sz w:val="20"/>
          <w:szCs w:val="20"/>
          <w:lang w:eastAsia="ru-RU"/>
        </w:rPr>
        <w:tab/>
      </w:r>
      <w:r w:rsidRPr="00442F60">
        <w:rPr>
          <w:rFonts w:eastAsia="Times New Roman"/>
          <w:sz w:val="20"/>
          <w:szCs w:val="20"/>
          <w:lang w:eastAsia="ru-RU"/>
        </w:rPr>
        <w:tab/>
        <w:t>Ф.И.О.</w:t>
      </w:r>
    </w:p>
    <w:p w:rsidR="00657744" w:rsidRPr="00E2077A" w:rsidRDefault="00657744" w:rsidP="00F3381F">
      <w:pPr>
        <w:tabs>
          <w:tab w:val="left" w:pos="2466"/>
        </w:tabs>
        <w:jc w:val="center"/>
        <w:rPr>
          <w:sz w:val="20"/>
          <w:szCs w:val="20"/>
          <w:lang w:eastAsia="ru-RU"/>
        </w:rPr>
        <w:sectPr w:rsidR="00657744" w:rsidRPr="00E2077A" w:rsidSect="00966160">
          <w:footerReference w:type="default" r:id="rId14"/>
          <w:pgSz w:w="11906" w:h="16838"/>
          <w:pgMar w:top="284" w:right="993" w:bottom="284" w:left="931" w:header="708" w:footer="708" w:gutter="0"/>
          <w:cols w:space="708"/>
          <w:docGrid w:linePitch="360"/>
        </w:sectPr>
      </w:pPr>
    </w:p>
    <w:p w:rsidR="00731421" w:rsidRPr="00657744" w:rsidRDefault="00731421" w:rsidP="00657744">
      <w:pPr>
        <w:suppressAutoHyphens w:val="0"/>
        <w:spacing w:after="200" w:line="276" w:lineRule="auto"/>
        <w:jc w:val="right"/>
        <w:rPr>
          <w:rFonts w:ascii="Calibri" w:eastAsia="Calibri" w:hAnsi="Calibri"/>
          <w:sz w:val="2"/>
        </w:rPr>
      </w:pPr>
      <w:r w:rsidRPr="00657744">
        <w:rPr>
          <w:b/>
          <w:sz w:val="22"/>
        </w:rPr>
        <w:t>Форма</w:t>
      </w:r>
      <w:r w:rsidR="00657744">
        <w:rPr>
          <w:b/>
          <w:sz w:val="22"/>
        </w:rPr>
        <w:t xml:space="preserve"> 3</w:t>
      </w:r>
      <w:r w:rsidRPr="00657744">
        <w:rPr>
          <w:b/>
          <w:sz w:val="22"/>
        </w:rPr>
        <w:t xml:space="preserve"> «Проект Договора»</w:t>
      </w:r>
    </w:p>
    <w:p w:rsidR="0055099D" w:rsidRDefault="0055099D" w:rsidP="0055099D">
      <w:pPr>
        <w:widowControl w:val="0"/>
        <w:autoSpaceDE w:val="0"/>
        <w:autoSpaceDN w:val="0"/>
        <w:adjustRightInd w:val="0"/>
        <w:ind w:right="-21"/>
        <w:outlineLvl w:val="0"/>
        <w:rPr>
          <w:b/>
          <w:bCs/>
          <w:caps/>
        </w:rPr>
      </w:pPr>
    </w:p>
    <w:p w:rsidR="0055099D" w:rsidRPr="00810597" w:rsidRDefault="0055099D" w:rsidP="0055099D">
      <w:pPr>
        <w:widowControl w:val="0"/>
        <w:autoSpaceDE w:val="0"/>
        <w:autoSpaceDN w:val="0"/>
        <w:adjustRightInd w:val="0"/>
        <w:ind w:right="-21"/>
        <w:jc w:val="center"/>
        <w:outlineLvl w:val="0"/>
        <w:rPr>
          <w:b/>
          <w:bCs/>
          <w:caps/>
        </w:rPr>
      </w:pPr>
      <w:r w:rsidRPr="00810597">
        <w:rPr>
          <w:b/>
          <w:bCs/>
          <w:caps/>
        </w:rPr>
        <w:t>Договор ПОСТАВКИ № ________________________</w:t>
      </w:r>
    </w:p>
    <w:p w:rsidR="0055099D" w:rsidRPr="00206206" w:rsidRDefault="0055099D" w:rsidP="0055099D">
      <w:pPr>
        <w:widowControl w:val="0"/>
        <w:autoSpaceDE w:val="0"/>
        <w:autoSpaceDN w:val="0"/>
        <w:adjustRightInd w:val="0"/>
        <w:jc w:val="both"/>
        <w:rPr>
          <w:sz w:val="22"/>
        </w:rPr>
      </w:pPr>
    </w:p>
    <w:p w:rsidR="0055099D" w:rsidRPr="00206206" w:rsidRDefault="0055099D" w:rsidP="0055099D">
      <w:pPr>
        <w:widowControl w:val="0"/>
        <w:autoSpaceDE w:val="0"/>
        <w:autoSpaceDN w:val="0"/>
        <w:adjustRightInd w:val="0"/>
        <w:rPr>
          <w:sz w:val="22"/>
        </w:rPr>
      </w:pPr>
      <w:r w:rsidRPr="00206206">
        <w:rPr>
          <w:sz w:val="22"/>
        </w:rPr>
        <w:t xml:space="preserve">г. Ярославль                                                     </w:t>
      </w:r>
      <w:r w:rsidRPr="005E79C0">
        <w:rPr>
          <w:sz w:val="22"/>
        </w:rPr>
        <w:t xml:space="preserve">  </w:t>
      </w:r>
      <w:r w:rsidRPr="00206206">
        <w:rPr>
          <w:sz w:val="22"/>
        </w:rPr>
        <w:t xml:space="preserve">                             </w:t>
      </w:r>
      <w:r>
        <w:rPr>
          <w:sz w:val="22"/>
        </w:rPr>
        <w:t xml:space="preserve">  </w:t>
      </w:r>
      <w:r w:rsidRPr="00206206">
        <w:rPr>
          <w:sz w:val="22"/>
        </w:rPr>
        <w:t xml:space="preserve">                    «____»____________201_ г.</w:t>
      </w:r>
    </w:p>
    <w:p w:rsidR="0055099D" w:rsidRPr="00206206" w:rsidRDefault="0055099D" w:rsidP="0055099D">
      <w:pPr>
        <w:widowControl w:val="0"/>
        <w:autoSpaceDE w:val="0"/>
        <w:autoSpaceDN w:val="0"/>
        <w:adjustRightInd w:val="0"/>
        <w:jc w:val="both"/>
        <w:rPr>
          <w:sz w:val="22"/>
        </w:rPr>
      </w:pPr>
    </w:p>
    <w:p w:rsidR="0055099D" w:rsidRPr="00206206" w:rsidRDefault="0055099D" w:rsidP="0055099D">
      <w:pPr>
        <w:widowControl w:val="0"/>
        <w:autoSpaceDE w:val="0"/>
        <w:autoSpaceDN w:val="0"/>
        <w:adjustRightInd w:val="0"/>
        <w:jc w:val="both"/>
        <w:rPr>
          <w:sz w:val="22"/>
        </w:rPr>
      </w:pPr>
      <w:r w:rsidRPr="00206206">
        <w:rPr>
          <w:sz w:val="22"/>
        </w:rPr>
        <w:t>________________________________________</w:t>
      </w:r>
      <w:r w:rsidRPr="005E79C0">
        <w:rPr>
          <w:sz w:val="22"/>
        </w:rPr>
        <w:t>___</w:t>
      </w:r>
      <w:r w:rsidRPr="00206206">
        <w:rPr>
          <w:sz w:val="22"/>
        </w:rPr>
        <w:t>____________________________________________</w:t>
      </w:r>
    </w:p>
    <w:p w:rsidR="0055099D" w:rsidRPr="00206206" w:rsidRDefault="0055099D" w:rsidP="0055099D">
      <w:pPr>
        <w:widowControl w:val="0"/>
        <w:autoSpaceDE w:val="0"/>
        <w:autoSpaceDN w:val="0"/>
        <w:adjustRightInd w:val="0"/>
        <w:jc w:val="center"/>
        <w:rPr>
          <w:rFonts w:ascii="Times New Roman CYR" w:hAnsi="Times New Roman CYR" w:cs="Times New Roman CYR"/>
          <w:sz w:val="22"/>
          <w:vertAlign w:val="superscript"/>
        </w:rPr>
      </w:pPr>
    </w:p>
    <w:p w:rsidR="0055099D" w:rsidRPr="00206206" w:rsidRDefault="0055099D" w:rsidP="0055099D">
      <w:pPr>
        <w:widowControl w:val="0"/>
        <w:autoSpaceDE w:val="0"/>
        <w:autoSpaceDN w:val="0"/>
        <w:adjustRightInd w:val="0"/>
        <w:rPr>
          <w:sz w:val="22"/>
        </w:rPr>
      </w:pPr>
      <w:r w:rsidRPr="00206206">
        <w:rPr>
          <w:sz w:val="22"/>
        </w:rPr>
        <w:t>именуем</w:t>
      </w:r>
      <w:r>
        <w:rPr>
          <w:sz w:val="22"/>
        </w:rPr>
        <w:t>ое</w:t>
      </w:r>
      <w:r w:rsidRPr="00206206">
        <w:rPr>
          <w:sz w:val="22"/>
        </w:rPr>
        <w:t xml:space="preserve"> в дальнейшем «Поставщик», в лице ____________________________________________________________</w:t>
      </w:r>
      <w:r w:rsidRPr="005E79C0">
        <w:rPr>
          <w:sz w:val="22"/>
        </w:rPr>
        <w:t>___</w:t>
      </w:r>
      <w:r w:rsidRPr="00206206">
        <w:rPr>
          <w:sz w:val="22"/>
        </w:rPr>
        <w:t>________________________,</w:t>
      </w:r>
    </w:p>
    <w:p w:rsidR="0055099D" w:rsidRPr="00206206" w:rsidRDefault="0055099D" w:rsidP="0055099D">
      <w:pPr>
        <w:widowControl w:val="0"/>
        <w:autoSpaceDE w:val="0"/>
        <w:autoSpaceDN w:val="0"/>
        <w:adjustRightInd w:val="0"/>
        <w:jc w:val="center"/>
        <w:rPr>
          <w:rFonts w:ascii="Times New Roman CYR" w:hAnsi="Times New Roman CYR" w:cs="Times New Roman CYR"/>
          <w:sz w:val="22"/>
          <w:vertAlign w:val="superscript"/>
        </w:rPr>
      </w:pPr>
    </w:p>
    <w:p w:rsidR="0055099D" w:rsidRPr="00206206" w:rsidRDefault="0055099D" w:rsidP="0055099D">
      <w:pPr>
        <w:widowControl w:val="0"/>
        <w:autoSpaceDE w:val="0"/>
        <w:autoSpaceDN w:val="0"/>
        <w:adjustRightInd w:val="0"/>
        <w:jc w:val="both"/>
        <w:rPr>
          <w:sz w:val="22"/>
        </w:rPr>
      </w:pPr>
      <w:r w:rsidRPr="00206206">
        <w:rPr>
          <w:sz w:val="22"/>
        </w:rPr>
        <w:t>действующ</w:t>
      </w:r>
      <w:r>
        <w:rPr>
          <w:sz w:val="22"/>
        </w:rPr>
        <w:t>его</w:t>
      </w:r>
      <w:r w:rsidRPr="00206206">
        <w:rPr>
          <w:sz w:val="22"/>
        </w:rPr>
        <w:t xml:space="preserve"> на основании ________________________________________</w:t>
      </w:r>
      <w:r w:rsidRPr="005E79C0">
        <w:rPr>
          <w:sz w:val="22"/>
        </w:rPr>
        <w:t>__</w:t>
      </w:r>
      <w:r w:rsidRPr="00206206">
        <w:rPr>
          <w:sz w:val="22"/>
        </w:rPr>
        <w:t>____________________,</w:t>
      </w:r>
    </w:p>
    <w:p w:rsidR="0055099D" w:rsidRPr="00206206" w:rsidRDefault="0055099D" w:rsidP="0055099D">
      <w:pPr>
        <w:widowControl w:val="0"/>
        <w:autoSpaceDE w:val="0"/>
        <w:autoSpaceDN w:val="0"/>
        <w:adjustRightInd w:val="0"/>
        <w:ind w:firstLine="2977"/>
        <w:jc w:val="center"/>
        <w:rPr>
          <w:rFonts w:ascii="Times New Roman CYR" w:hAnsi="Times New Roman CYR" w:cs="Times New Roman CYR"/>
          <w:sz w:val="22"/>
          <w:vertAlign w:val="superscript"/>
        </w:rPr>
      </w:pPr>
    </w:p>
    <w:p w:rsidR="0055099D" w:rsidRPr="00206206" w:rsidRDefault="0055099D" w:rsidP="0055099D">
      <w:pPr>
        <w:widowControl w:val="0"/>
        <w:autoSpaceDE w:val="0"/>
        <w:autoSpaceDN w:val="0"/>
        <w:adjustRightInd w:val="0"/>
        <w:jc w:val="both"/>
        <w:rPr>
          <w:sz w:val="22"/>
        </w:rPr>
      </w:pPr>
      <w:r w:rsidRPr="00206206">
        <w:rPr>
          <w:sz w:val="22"/>
        </w:rPr>
        <w:t xml:space="preserve">с одной Стороны, и </w:t>
      </w:r>
    </w:p>
    <w:p w:rsidR="0055099D" w:rsidRPr="00206206" w:rsidRDefault="0055099D" w:rsidP="0055099D">
      <w:pPr>
        <w:widowControl w:val="0"/>
        <w:autoSpaceDE w:val="0"/>
        <w:autoSpaceDN w:val="0"/>
        <w:adjustRightInd w:val="0"/>
        <w:jc w:val="both"/>
        <w:rPr>
          <w:sz w:val="22"/>
        </w:rPr>
      </w:pPr>
      <w:r w:rsidRPr="00206206">
        <w:rPr>
          <w:b/>
          <w:bCs/>
          <w:sz w:val="22"/>
        </w:rPr>
        <w:t>Открытое акционерное общество «Славнефть-Ярославнефтеоргсинтез» (ОАО «Славнефть-ЯНОС»)</w:t>
      </w:r>
      <w:r w:rsidRPr="00206206">
        <w:rPr>
          <w:sz w:val="22"/>
        </w:rPr>
        <w:t xml:space="preserve">, именуемое в дальнейшем «Покупатель», в лице Генерального директора </w:t>
      </w:r>
      <w:r w:rsidR="00453463">
        <w:rPr>
          <w:sz w:val="22"/>
        </w:rPr>
        <w:t>Карпова Николая Владимировича</w:t>
      </w:r>
      <w:r w:rsidRPr="00206206">
        <w:rPr>
          <w:sz w:val="22"/>
        </w:rPr>
        <w:t xml:space="preserve">, действующего на основании Устава, с другой стороны, </w:t>
      </w:r>
    </w:p>
    <w:p w:rsidR="0055099D" w:rsidRPr="00206206" w:rsidRDefault="0055099D" w:rsidP="0055099D">
      <w:pPr>
        <w:widowControl w:val="0"/>
        <w:autoSpaceDE w:val="0"/>
        <w:autoSpaceDN w:val="0"/>
        <w:adjustRightInd w:val="0"/>
        <w:jc w:val="both"/>
        <w:rPr>
          <w:sz w:val="22"/>
        </w:rPr>
      </w:pPr>
      <w:r w:rsidRPr="00206206">
        <w:rPr>
          <w:sz w:val="22"/>
        </w:rPr>
        <w:t>в дальнейшем совместно именуемые «Стороны», а в отдельности «Сторона», заключили настоящий договор (далее – Договор) о нижеследующем:</w:t>
      </w:r>
    </w:p>
    <w:p w:rsidR="0055099D" w:rsidRPr="00206206" w:rsidRDefault="0055099D" w:rsidP="0055099D">
      <w:pPr>
        <w:widowControl w:val="0"/>
        <w:autoSpaceDE w:val="0"/>
        <w:autoSpaceDN w:val="0"/>
        <w:adjustRightInd w:val="0"/>
        <w:jc w:val="both"/>
        <w:rPr>
          <w:sz w:val="22"/>
        </w:rPr>
      </w:pPr>
    </w:p>
    <w:p w:rsidR="0055099D" w:rsidRPr="00206206" w:rsidRDefault="0055099D" w:rsidP="0055099D">
      <w:pPr>
        <w:widowControl w:val="0"/>
        <w:tabs>
          <w:tab w:val="left" w:pos="450"/>
        </w:tabs>
        <w:autoSpaceDE w:val="0"/>
        <w:autoSpaceDN w:val="0"/>
        <w:adjustRightInd w:val="0"/>
        <w:ind w:left="450" w:hanging="450"/>
        <w:jc w:val="center"/>
        <w:rPr>
          <w:b/>
          <w:bCs/>
          <w:sz w:val="22"/>
        </w:rPr>
      </w:pPr>
      <w:r w:rsidRPr="00206206">
        <w:rPr>
          <w:b/>
          <w:bCs/>
          <w:sz w:val="22"/>
        </w:rPr>
        <w:t>1.</w:t>
      </w:r>
      <w:r w:rsidRPr="00206206">
        <w:rPr>
          <w:b/>
          <w:bCs/>
          <w:sz w:val="22"/>
        </w:rPr>
        <w:tab/>
        <w:t>Предмет договора</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1.1. Поставщик обязуется передать в собственность, а Покупатель принять и оплатить на согласованных Сторонами условиях товарно-материальные ценности (далее - Товар).</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1.2. Наименование, ассортимент, количество, комплектность, цена за единицу измерения Товара, требования к качеству, сроки поставки (периоды поставки) и иные условия его передачи Покупателю подлежат согласованию Сторонами в приложении к Договору (далее – Приложение), являющемся его неотъемлемой частью.</w:t>
      </w:r>
    </w:p>
    <w:p w:rsidR="0055099D" w:rsidRPr="00C416F0" w:rsidRDefault="0055099D" w:rsidP="0055099D">
      <w:pPr>
        <w:widowControl w:val="0"/>
        <w:tabs>
          <w:tab w:val="left" w:pos="1132"/>
        </w:tabs>
        <w:autoSpaceDE w:val="0"/>
        <w:autoSpaceDN w:val="0"/>
        <w:adjustRightInd w:val="0"/>
        <w:ind w:firstLine="567"/>
        <w:jc w:val="both"/>
        <w:rPr>
          <w:sz w:val="22"/>
        </w:rPr>
      </w:pPr>
      <w:r w:rsidRPr="00206206">
        <w:rPr>
          <w:sz w:val="22"/>
        </w:rPr>
        <w:t xml:space="preserve">1.3. </w:t>
      </w:r>
      <w:r w:rsidRPr="00C416F0">
        <w:rPr>
          <w:sz w:val="22"/>
        </w:rPr>
        <w:t>Поставщик обязуется поставлять новый Товар (не бывший в эксплуатации) и пригодный для использования в соответствии с его назначением, если иное прямо не оговорено в Приложении.</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1.4. Поставщик гарантирует, что передаваемый Покупателю Товар свободен от любых прав со стороны третьих лиц, не заложен,</w:t>
      </w:r>
      <w:r>
        <w:rPr>
          <w:sz w:val="22"/>
        </w:rPr>
        <w:t xml:space="preserve"> под запретом или арестом</w:t>
      </w:r>
      <w:r w:rsidRPr="00206206">
        <w:rPr>
          <w:sz w:val="22"/>
        </w:rPr>
        <w:t xml:space="preserve"> не </w:t>
      </w:r>
      <w:r>
        <w:rPr>
          <w:sz w:val="22"/>
        </w:rPr>
        <w:t>состоит</w:t>
      </w:r>
      <w:r w:rsidRPr="00206206">
        <w:rPr>
          <w:sz w:val="22"/>
        </w:rPr>
        <w:t>.</w:t>
      </w:r>
    </w:p>
    <w:p w:rsidR="0055099D" w:rsidRPr="00C416F0" w:rsidRDefault="0055099D" w:rsidP="0055099D">
      <w:pPr>
        <w:widowControl w:val="0"/>
        <w:tabs>
          <w:tab w:val="left" w:pos="1132"/>
        </w:tabs>
        <w:autoSpaceDE w:val="0"/>
        <w:autoSpaceDN w:val="0"/>
        <w:adjustRightInd w:val="0"/>
        <w:ind w:firstLine="567"/>
        <w:jc w:val="both"/>
        <w:rPr>
          <w:sz w:val="22"/>
        </w:rPr>
      </w:pPr>
      <w:r w:rsidRPr="00206206">
        <w:rPr>
          <w:sz w:val="22"/>
        </w:rPr>
        <w:t xml:space="preserve">1.5. </w:t>
      </w:r>
      <w:r w:rsidRPr="00C416F0">
        <w:rPr>
          <w:sz w:val="22"/>
        </w:rPr>
        <w:t>Поставщик гарантирует, что Товар также соответствует условиям, согласованным Сторонами в Приложении и Договоре.</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 xml:space="preserve">1.6. Если иное не предусмотрено Приложением к настоящему Договору, право собственности на Товар, риск случайной гибели или случайного его повреждения переходят от Поставщика к Покупателю в момент получения Товара Покупателем. </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 xml:space="preserve">1.7. Покупатель оставляет за собой право изменить общее количество поставляемого Товара в пределах согласованного в Приложении к Договору опциона. </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Под опционом понимается право Покупателя уменьшить (-) или увеличить (+) количество поставляемого Товара в пределах согласованного количества без изменения цен на поставляемый Товар, согласованных Сторонами в Приложении.</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Срок действия опциона заканчивается не позднее даты начала последнего срока поставки, предусмотренного Приложением к Договору.</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 xml:space="preserve">Условие об опционе Покупателя является безотзывной офертой Поставщика в отношении уменьшения или увеличения количества Товара. </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Заявление Покупателя об использовании опциона является акцептом оферты Поставщика и осуществляется в следующем порядке:</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При использовании опциона Покупатель обязан сообщить об этом Поставщику, направив ему письменное уведомление об использовании опциона в сторону уменьшения либо уведомление на использование опциона в сторону увеличения в срок, согласованный Сторонами в Приложении к Договору.</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С момента получения уведомления Покупателя об использовании опциона в сторону уменьшения обязательства Поставщика по поставке количества Товара, превышающего указанного в уведомлении, прекращаются.</w:t>
      </w:r>
    </w:p>
    <w:p w:rsidR="0055099D" w:rsidRDefault="0055099D" w:rsidP="0055099D">
      <w:pPr>
        <w:widowControl w:val="0"/>
        <w:tabs>
          <w:tab w:val="left" w:pos="1132"/>
        </w:tabs>
        <w:autoSpaceDE w:val="0"/>
        <w:autoSpaceDN w:val="0"/>
        <w:adjustRightInd w:val="0"/>
        <w:ind w:firstLine="567"/>
        <w:jc w:val="both"/>
        <w:rPr>
          <w:sz w:val="22"/>
        </w:rPr>
      </w:pPr>
      <w:r w:rsidRPr="00206206">
        <w:rPr>
          <w:sz w:val="22"/>
        </w:rPr>
        <w:t>С момента получения уведомления Покупателя об использовании опциона в сторону увеличения количество Товара, указанное в уведомлении Покупателя, считается Сторонами согласованным и подлежащим исполнению.</w:t>
      </w:r>
    </w:p>
    <w:p w:rsidR="0055099D" w:rsidRPr="00206206" w:rsidRDefault="0055099D" w:rsidP="0055099D">
      <w:pPr>
        <w:widowControl w:val="0"/>
        <w:tabs>
          <w:tab w:val="left" w:pos="1132"/>
        </w:tabs>
        <w:autoSpaceDE w:val="0"/>
        <w:autoSpaceDN w:val="0"/>
        <w:adjustRightInd w:val="0"/>
        <w:ind w:firstLine="567"/>
        <w:jc w:val="both"/>
        <w:rPr>
          <w:sz w:val="22"/>
        </w:rPr>
      </w:pPr>
    </w:p>
    <w:p w:rsidR="0055099D" w:rsidRPr="00206206" w:rsidRDefault="0055099D" w:rsidP="00585CB1">
      <w:pPr>
        <w:widowControl w:val="0"/>
        <w:numPr>
          <w:ilvl w:val="0"/>
          <w:numId w:val="6"/>
        </w:numPr>
        <w:tabs>
          <w:tab w:val="left" w:pos="960"/>
        </w:tabs>
        <w:suppressAutoHyphens w:val="0"/>
        <w:autoSpaceDE w:val="0"/>
        <w:autoSpaceDN w:val="0"/>
        <w:adjustRightInd w:val="0"/>
        <w:ind w:left="960" w:hanging="360"/>
        <w:jc w:val="center"/>
        <w:rPr>
          <w:b/>
          <w:bCs/>
          <w:sz w:val="22"/>
        </w:rPr>
      </w:pPr>
      <w:r w:rsidRPr="00206206">
        <w:rPr>
          <w:b/>
          <w:bCs/>
          <w:sz w:val="22"/>
        </w:rPr>
        <w:t>Цена Товара, условия платежа и порядок расчётов</w:t>
      </w:r>
    </w:p>
    <w:p w:rsidR="0055099D" w:rsidRPr="00C416F0" w:rsidRDefault="0055099D" w:rsidP="0055099D">
      <w:pPr>
        <w:widowControl w:val="0"/>
        <w:tabs>
          <w:tab w:val="left" w:pos="1134"/>
        </w:tabs>
        <w:autoSpaceDE w:val="0"/>
        <w:autoSpaceDN w:val="0"/>
        <w:adjustRightInd w:val="0"/>
        <w:ind w:firstLine="567"/>
        <w:jc w:val="both"/>
        <w:rPr>
          <w:sz w:val="22"/>
        </w:rPr>
      </w:pPr>
      <w:r w:rsidRPr="00206206">
        <w:rPr>
          <w:sz w:val="22"/>
        </w:rPr>
        <w:t xml:space="preserve">2.1. </w:t>
      </w:r>
      <w:r w:rsidRPr="00D31EC5">
        <w:rPr>
          <w:sz w:val="22"/>
        </w:rPr>
        <w:t>Стоимость Товара, условия и порядок его оплаты, размер и порядок оплаты транспортных</w:t>
      </w:r>
      <w:r>
        <w:rPr>
          <w:sz w:val="22"/>
        </w:rPr>
        <w:t xml:space="preserve"> и иных</w:t>
      </w:r>
      <w:r w:rsidRPr="00D31EC5">
        <w:rPr>
          <w:sz w:val="22"/>
        </w:rPr>
        <w:t xml:space="preserve"> расходов Поставщика</w:t>
      </w:r>
      <w:r>
        <w:rPr>
          <w:sz w:val="22"/>
        </w:rPr>
        <w:t>,</w:t>
      </w:r>
      <w:r w:rsidRPr="00D31EC5">
        <w:rPr>
          <w:sz w:val="22"/>
        </w:rPr>
        <w:t xml:space="preserve"> определяются Сторонами в Приложени</w:t>
      </w:r>
      <w:r>
        <w:rPr>
          <w:sz w:val="22"/>
        </w:rPr>
        <w:t>и</w:t>
      </w:r>
      <w:r w:rsidRPr="00D31EC5">
        <w:rPr>
          <w:sz w:val="22"/>
        </w:rPr>
        <w:t>.</w:t>
      </w:r>
      <w:r>
        <w:rPr>
          <w:sz w:val="22"/>
        </w:rPr>
        <w:t xml:space="preserve"> </w:t>
      </w:r>
    </w:p>
    <w:p w:rsidR="0055099D" w:rsidRDefault="0055099D" w:rsidP="0055099D">
      <w:pPr>
        <w:tabs>
          <w:tab w:val="left" w:pos="1418"/>
        </w:tabs>
        <w:ind w:firstLine="567"/>
        <w:jc w:val="both"/>
        <w:rPr>
          <w:sz w:val="22"/>
        </w:rPr>
      </w:pPr>
      <w:r>
        <w:rPr>
          <w:sz w:val="22"/>
        </w:rPr>
        <w:t xml:space="preserve">2.2. </w:t>
      </w:r>
      <w:r w:rsidRPr="00D31EC5">
        <w:rPr>
          <w:sz w:val="22"/>
        </w:rPr>
        <w:t>Цены на Товар, указанные в Приложени</w:t>
      </w:r>
      <w:r>
        <w:rPr>
          <w:sz w:val="22"/>
        </w:rPr>
        <w:t>и</w:t>
      </w:r>
      <w:r w:rsidRPr="00D31EC5">
        <w:rPr>
          <w:sz w:val="22"/>
        </w:rPr>
        <w:t xml:space="preserve"> к Договору, действуют до полного исполнения Сторонами своих обязательств</w:t>
      </w:r>
      <w:r>
        <w:rPr>
          <w:sz w:val="22"/>
        </w:rPr>
        <w:t>.</w:t>
      </w:r>
    </w:p>
    <w:p w:rsidR="0055099D" w:rsidRPr="00D31EC5" w:rsidRDefault="0055099D" w:rsidP="0055099D">
      <w:pPr>
        <w:widowControl w:val="0"/>
        <w:tabs>
          <w:tab w:val="left" w:pos="1134"/>
        </w:tabs>
        <w:autoSpaceDE w:val="0"/>
        <w:autoSpaceDN w:val="0"/>
        <w:adjustRightInd w:val="0"/>
        <w:ind w:firstLine="567"/>
        <w:jc w:val="both"/>
        <w:rPr>
          <w:sz w:val="22"/>
        </w:rPr>
      </w:pPr>
      <w:r w:rsidRPr="00C416F0">
        <w:rPr>
          <w:sz w:val="22"/>
        </w:rPr>
        <w:t>2.</w:t>
      </w:r>
      <w:r>
        <w:rPr>
          <w:sz w:val="22"/>
        </w:rPr>
        <w:t>3</w:t>
      </w:r>
      <w:r w:rsidRPr="00C416F0">
        <w:rPr>
          <w:sz w:val="22"/>
        </w:rPr>
        <w:t xml:space="preserve">. Поставщик обязуется выставить Покупателю счет-фактуру </w:t>
      </w:r>
      <w:r>
        <w:rPr>
          <w:sz w:val="22"/>
        </w:rPr>
        <w:t xml:space="preserve">на Товар </w:t>
      </w:r>
      <w:r w:rsidRPr="00C416F0">
        <w:rPr>
          <w:sz w:val="22"/>
        </w:rPr>
        <w:t xml:space="preserve">не позднее </w:t>
      </w:r>
      <w:r>
        <w:rPr>
          <w:sz w:val="22"/>
        </w:rPr>
        <w:t>5 (</w:t>
      </w:r>
      <w:r w:rsidRPr="00C416F0">
        <w:rPr>
          <w:sz w:val="22"/>
        </w:rPr>
        <w:t>пяти</w:t>
      </w:r>
      <w:r>
        <w:rPr>
          <w:sz w:val="22"/>
        </w:rPr>
        <w:t>)</w:t>
      </w:r>
      <w:r w:rsidRPr="00C416F0">
        <w:rPr>
          <w:sz w:val="22"/>
        </w:rPr>
        <w:t xml:space="preserve"> календарных дней, считая со дня отгрузки.</w:t>
      </w:r>
      <w:r w:rsidRPr="00D31EC5">
        <w:rPr>
          <w:sz w:val="22"/>
        </w:rPr>
        <w:t xml:space="preserve"> Счета-фактуры и первичные расчетные документы за транспортные и иные согласованные </w:t>
      </w:r>
      <w:r>
        <w:rPr>
          <w:sz w:val="22"/>
        </w:rPr>
        <w:t xml:space="preserve">в Приложении </w:t>
      </w:r>
      <w:r w:rsidRPr="00D31EC5">
        <w:rPr>
          <w:sz w:val="22"/>
        </w:rPr>
        <w:t>дополнительные расходы выставляются Поставщиком не позднее 5 (</w:t>
      </w:r>
      <w:r>
        <w:rPr>
          <w:sz w:val="22"/>
        </w:rPr>
        <w:t>пяти</w:t>
      </w:r>
      <w:r w:rsidRPr="00D31EC5">
        <w:rPr>
          <w:sz w:val="22"/>
        </w:rPr>
        <w:t>) календарных дней</w:t>
      </w:r>
      <w:r>
        <w:rPr>
          <w:sz w:val="22"/>
        </w:rPr>
        <w:t xml:space="preserve"> с даты возникновения расходов и составления первичных документов.</w:t>
      </w:r>
    </w:p>
    <w:p w:rsidR="0055099D" w:rsidRDefault="0055099D" w:rsidP="0055099D">
      <w:pPr>
        <w:widowControl w:val="0"/>
        <w:tabs>
          <w:tab w:val="left" w:pos="1134"/>
        </w:tabs>
        <w:autoSpaceDE w:val="0"/>
        <w:autoSpaceDN w:val="0"/>
        <w:adjustRightInd w:val="0"/>
        <w:ind w:firstLine="567"/>
        <w:jc w:val="both"/>
        <w:rPr>
          <w:sz w:val="22"/>
        </w:rPr>
      </w:pPr>
      <w:r>
        <w:rPr>
          <w:sz w:val="22"/>
        </w:rPr>
        <w:t>2.4</w:t>
      </w:r>
      <w:r w:rsidRPr="00C416F0">
        <w:rPr>
          <w:sz w:val="22"/>
        </w:rPr>
        <w:t>. Все платёжно-расчётные документы должны содержать ссылку на регистрационный номер Договора, присвоенный при регистрации Покупателем, в соответствии с которым проводится хозяйственная операция.</w:t>
      </w:r>
    </w:p>
    <w:p w:rsidR="0055099D" w:rsidRDefault="0055099D" w:rsidP="0055099D">
      <w:pPr>
        <w:tabs>
          <w:tab w:val="left" w:pos="1418"/>
        </w:tabs>
        <w:ind w:firstLine="567"/>
        <w:jc w:val="both"/>
        <w:rPr>
          <w:sz w:val="22"/>
        </w:rPr>
      </w:pPr>
      <w:r w:rsidRPr="00C416F0">
        <w:rPr>
          <w:sz w:val="22"/>
        </w:rPr>
        <w:t>2.</w:t>
      </w:r>
      <w:r>
        <w:rPr>
          <w:sz w:val="22"/>
        </w:rPr>
        <w:t>5</w:t>
      </w:r>
      <w:r w:rsidRPr="00C416F0">
        <w:rPr>
          <w:sz w:val="22"/>
        </w:rPr>
        <w:t xml:space="preserve">. </w:t>
      </w:r>
      <w:r>
        <w:rPr>
          <w:sz w:val="22"/>
        </w:rPr>
        <w:t xml:space="preserve">Все расчеты Сторон по настоящему Договору производятся в рублях Российской Федерации. </w:t>
      </w:r>
    </w:p>
    <w:p w:rsidR="0055099D" w:rsidRPr="00C416F0" w:rsidRDefault="0055099D" w:rsidP="0055099D">
      <w:pPr>
        <w:tabs>
          <w:tab w:val="left" w:pos="1418"/>
        </w:tabs>
        <w:ind w:firstLine="567"/>
        <w:jc w:val="both"/>
        <w:rPr>
          <w:i/>
          <w:sz w:val="22"/>
        </w:rPr>
      </w:pPr>
      <w:r w:rsidRPr="00C416F0">
        <w:rPr>
          <w:sz w:val="22"/>
        </w:rPr>
        <w:t>В случае, если в Приложени</w:t>
      </w:r>
      <w:r>
        <w:rPr>
          <w:sz w:val="22"/>
        </w:rPr>
        <w:t>и</w:t>
      </w:r>
      <w:r w:rsidRPr="00C416F0">
        <w:rPr>
          <w:sz w:val="22"/>
        </w:rPr>
        <w:t xml:space="preserve"> стоимость Товара определяется в иностранной валюте, а платеж осуществляется в рублях РФ, то стоимость поставляемого Товара в рублях РФ определяется как рублевый эквивалент иностранной валюты по курсу Банка России либо на дату оплаты Товара, либо на дату отгрузки Товара, что согласовывается Сторонами в Приложении. </w:t>
      </w:r>
    </w:p>
    <w:p w:rsidR="0055099D" w:rsidRPr="00D31EC5" w:rsidRDefault="0055099D" w:rsidP="0055099D">
      <w:pPr>
        <w:tabs>
          <w:tab w:val="left" w:pos="1418"/>
        </w:tabs>
        <w:ind w:firstLine="567"/>
        <w:jc w:val="both"/>
        <w:rPr>
          <w:sz w:val="22"/>
        </w:rPr>
      </w:pPr>
      <w:r>
        <w:rPr>
          <w:sz w:val="22"/>
        </w:rPr>
        <w:t xml:space="preserve">2.6. </w:t>
      </w:r>
      <w:r w:rsidRPr="009832F6">
        <w:rPr>
          <w:sz w:val="22"/>
        </w:rPr>
        <w:t xml:space="preserve">Оплата Товара производится Покупателем в течение </w:t>
      </w:r>
      <w:r>
        <w:rPr>
          <w:sz w:val="22"/>
        </w:rPr>
        <w:t xml:space="preserve">срока, указанного в Приложении, </w:t>
      </w:r>
      <w:r w:rsidRPr="009832F6">
        <w:rPr>
          <w:sz w:val="22"/>
        </w:rPr>
        <w:t>со дня надлежащего исполнения Поставщиком принятых на себя обязательств, включая получение Покупателем от Поставщика вместе с Товаром всех необходимых принадлежностей на Товар, а также, относящихся</w:t>
      </w:r>
      <w:r>
        <w:rPr>
          <w:sz w:val="22"/>
        </w:rPr>
        <w:t xml:space="preserve"> к нему документов, предусмотренных в п. 3.1 Договора (Приложении)</w:t>
      </w:r>
      <w:r w:rsidRPr="009832F6">
        <w:rPr>
          <w:sz w:val="22"/>
        </w:rPr>
        <w:t>.</w:t>
      </w:r>
    </w:p>
    <w:p w:rsidR="0055099D" w:rsidRPr="00D31EC5" w:rsidRDefault="0055099D" w:rsidP="0055099D">
      <w:pPr>
        <w:tabs>
          <w:tab w:val="left" w:pos="1418"/>
        </w:tabs>
        <w:ind w:firstLine="567"/>
        <w:jc w:val="both"/>
        <w:rPr>
          <w:sz w:val="22"/>
        </w:rPr>
      </w:pPr>
      <w:r>
        <w:rPr>
          <w:sz w:val="22"/>
        </w:rPr>
        <w:t xml:space="preserve">2.7. </w:t>
      </w:r>
      <w:r w:rsidRPr="00D31EC5">
        <w:rPr>
          <w:sz w:val="22"/>
        </w:rPr>
        <w:t xml:space="preserve">Обязательства Покупателя по оплате </w:t>
      </w:r>
      <w:r>
        <w:rPr>
          <w:sz w:val="22"/>
        </w:rPr>
        <w:t>с</w:t>
      </w:r>
      <w:r w:rsidRPr="00D31EC5">
        <w:rPr>
          <w:sz w:val="22"/>
        </w:rPr>
        <w:t xml:space="preserve">читаются исполненными с момента списания денежных средств с расчетного счета Покупателя. </w:t>
      </w:r>
    </w:p>
    <w:p w:rsidR="0055099D" w:rsidRDefault="0055099D" w:rsidP="0055099D">
      <w:pPr>
        <w:tabs>
          <w:tab w:val="left" w:pos="1418"/>
        </w:tabs>
        <w:ind w:firstLine="567"/>
        <w:jc w:val="both"/>
        <w:rPr>
          <w:sz w:val="22"/>
        </w:rPr>
      </w:pPr>
      <w:r w:rsidRPr="00D31EC5">
        <w:rPr>
          <w:sz w:val="22"/>
        </w:rPr>
        <w:t>Датой оплаты считается дата списания денежных средств с расчетного счета Покупателя.</w:t>
      </w:r>
    </w:p>
    <w:p w:rsidR="0055099D" w:rsidRPr="00C416F0" w:rsidRDefault="0055099D" w:rsidP="0055099D">
      <w:pPr>
        <w:widowControl w:val="0"/>
        <w:tabs>
          <w:tab w:val="left" w:pos="1134"/>
        </w:tabs>
        <w:autoSpaceDE w:val="0"/>
        <w:autoSpaceDN w:val="0"/>
        <w:adjustRightInd w:val="0"/>
        <w:ind w:firstLine="567"/>
        <w:jc w:val="both"/>
        <w:rPr>
          <w:sz w:val="22"/>
        </w:rPr>
      </w:pPr>
      <w:r w:rsidRPr="00C416F0">
        <w:rPr>
          <w:sz w:val="22"/>
        </w:rPr>
        <w:t xml:space="preserve">2.8. В течение установленных настоящим Договором сроков оплаты проценты на сумму долга, предусмотренные ст.317.1 ГК РФ, не начисляются </w:t>
      </w:r>
    </w:p>
    <w:p w:rsidR="0055099D" w:rsidRPr="00C416F0" w:rsidRDefault="0055099D" w:rsidP="0055099D">
      <w:pPr>
        <w:widowControl w:val="0"/>
        <w:tabs>
          <w:tab w:val="left" w:pos="1134"/>
        </w:tabs>
        <w:autoSpaceDE w:val="0"/>
        <w:autoSpaceDN w:val="0"/>
        <w:adjustRightInd w:val="0"/>
        <w:ind w:firstLine="567"/>
        <w:jc w:val="both"/>
        <w:rPr>
          <w:sz w:val="22"/>
        </w:rPr>
      </w:pPr>
      <w:r w:rsidRPr="00206206">
        <w:rPr>
          <w:sz w:val="22"/>
        </w:rPr>
        <w:t>2.</w:t>
      </w:r>
      <w:r>
        <w:rPr>
          <w:sz w:val="22"/>
        </w:rPr>
        <w:t>9</w:t>
      </w:r>
      <w:r w:rsidRPr="00206206">
        <w:rPr>
          <w:sz w:val="22"/>
        </w:rPr>
        <w:t xml:space="preserve">. </w:t>
      </w:r>
      <w:r>
        <w:rPr>
          <w:sz w:val="22"/>
        </w:rPr>
        <w:t xml:space="preserve">Расходы Поставщика, связанные с поставкой Товара, </w:t>
      </w:r>
      <w:r w:rsidRPr="00C416F0">
        <w:rPr>
          <w:sz w:val="22"/>
        </w:rPr>
        <w:t>возмещ</w:t>
      </w:r>
      <w:r>
        <w:rPr>
          <w:sz w:val="22"/>
        </w:rPr>
        <w:t>аются</w:t>
      </w:r>
      <w:r w:rsidRPr="00C416F0">
        <w:rPr>
          <w:sz w:val="22"/>
        </w:rPr>
        <w:t xml:space="preserve"> Покупателем</w:t>
      </w:r>
      <w:r>
        <w:rPr>
          <w:sz w:val="22"/>
        </w:rPr>
        <w:t xml:space="preserve"> только в случаях,</w:t>
      </w:r>
      <w:r w:rsidRPr="00C416F0">
        <w:rPr>
          <w:sz w:val="22"/>
        </w:rPr>
        <w:t xml:space="preserve"> </w:t>
      </w:r>
      <w:r>
        <w:rPr>
          <w:sz w:val="22"/>
        </w:rPr>
        <w:t xml:space="preserve">прямо </w:t>
      </w:r>
      <w:r w:rsidRPr="00C416F0">
        <w:rPr>
          <w:sz w:val="22"/>
        </w:rPr>
        <w:t>предусмотрен</w:t>
      </w:r>
      <w:r>
        <w:rPr>
          <w:sz w:val="22"/>
        </w:rPr>
        <w:t>ных Приложением</w:t>
      </w:r>
      <w:r w:rsidRPr="00C416F0">
        <w:rPr>
          <w:sz w:val="22"/>
        </w:rPr>
        <w:t xml:space="preserve">. </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При доставке Товара железнодорожным, морским и речным транспортом затраты по доставке возмещаются по действующим у перевозчика транспортным тарифам и сборам на дату отгрузки. При доставке Товара автомобильным транспортом размер возмещаемых Покупателем затрат согласуется Поставщиком с Покупателем.</w:t>
      </w:r>
    </w:p>
    <w:p w:rsidR="0055099D" w:rsidRDefault="0055099D" w:rsidP="0055099D">
      <w:pPr>
        <w:widowControl w:val="0"/>
        <w:tabs>
          <w:tab w:val="left" w:pos="1134"/>
        </w:tabs>
        <w:autoSpaceDE w:val="0"/>
        <w:autoSpaceDN w:val="0"/>
        <w:adjustRightInd w:val="0"/>
        <w:ind w:firstLine="567"/>
        <w:jc w:val="both"/>
        <w:rPr>
          <w:sz w:val="22"/>
        </w:rPr>
      </w:pPr>
      <w:r w:rsidRPr="00206206">
        <w:rPr>
          <w:sz w:val="22"/>
        </w:rPr>
        <w:t xml:space="preserve">Возмещение затрат по доставке осуществляется Покупателем в течение 90 (девяноста) календарных дней с </w:t>
      </w:r>
      <w:r>
        <w:rPr>
          <w:sz w:val="22"/>
        </w:rPr>
        <w:t>даты</w:t>
      </w:r>
      <w:r w:rsidRPr="00206206">
        <w:rPr>
          <w:sz w:val="22"/>
        </w:rPr>
        <w:t xml:space="preserve"> получения Покупателем счета-фактуры Поставщика с приложением подтверждающих первичных платёжных документов</w:t>
      </w:r>
      <w:r>
        <w:rPr>
          <w:sz w:val="22"/>
        </w:rPr>
        <w:t>, если иной срок не определен Приложением</w:t>
      </w:r>
      <w:r w:rsidRPr="00206206">
        <w:rPr>
          <w:sz w:val="22"/>
        </w:rPr>
        <w:t>.</w:t>
      </w:r>
    </w:p>
    <w:p w:rsidR="0055099D" w:rsidRPr="00C416F0" w:rsidRDefault="0055099D" w:rsidP="0055099D">
      <w:pPr>
        <w:ind w:firstLine="567"/>
        <w:jc w:val="both"/>
        <w:rPr>
          <w:sz w:val="22"/>
        </w:rPr>
      </w:pPr>
      <w:r>
        <w:rPr>
          <w:sz w:val="22"/>
        </w:rPr>
        <w:t xml:space="preserve">2.10. </w:t>
      </w:r>
      <w:r w:rsidRPr="00C416F0">
        <w:rPr>
          <w:sz w:val="22"/>
        </w:rPr>
        <w:t xml:space="preserve">Покупатель вправе задержать оплату </w:t>
      </w:r>
      <w:r>
        <w:rPr>
          <w:sz w:val="22"/>
        </w:rPr>
        <w:t xml:space="preserve">по настоящему Договору </w:t>
      </w:r>
      <w:r w:rsidRPr="00C416F0">
        <w:rPr>
          <w:sz w:val="22"/>
        </w:rPr>
        <w:t xml:space="preserve">на срок задержки представления Поставщиком документов, указанных в п. </w:t>
      </w:r>
      <w:r>
        <w:rPr>
          <w:sz w:val="22"/>
        </w:rPr>
        <w:t>3.1</w:t>
      </w:r>
      <w:r w:rsidRPr="00C416F0">
        <w:rPr>
          <w:sz w:val="22"/>
        </w:rPr>
        <w:t xml:space="preserve"> настоящего Договора, или на срок, необходимый Поставщику для исправления указанных документов, в случае их представления Поставщиком ненадлежащим образом оформленными (содержащими неверную информацию).</w:t>
      </w:r>
    </w:p>
    <w:p w:rsidR="0055099D" w:rsidRPr="005E79C0" w:rsidRDefault="0055099D" w:rsidP="0055099D">
      <w:pPr>
        <w:pStyle w:val="ConsPlusNormal"/>
        <w:tabs>
          <w:tab w:val="left" w:pos="1418"/>
        </w:tabs>
        <w:ind w:firstLine="567"/>
        <w:jc w:val="both"/>
        <w:rPr>
          <w:rFonts w:ascii="Times New Roman" w:hAnsi="Times New Roman" w:cs="Times New Roman"/>
          <w:sz w:val="22"/>
          <w:szCs w:val="22"/>
        </w:rPr>
      </w:pPr>
      <w:r>
        <w:rPr>
          <w:sz w:val="22"/>
          <w:szCs w:val="22"/>
        </w:rPr>
        <w:t>2</w:t>
      </w:r>
      <w:r w:rsidRPr="00D31EC5">
        <w:rPr>
          <w:rFonts w:ascii="Times New Roman" w:hAnsi="Times New Roman" w:cs="Times New Roman"/>
          <w:sz w:val="22"/>
          <w:szCs w:val="22"/>
        </w:rPr>
        <w:t>.</w:t>
      </w:r>
      <w:r>
        <w:rPr>
          <w:rFonts w:ascii="Times New Roman" w:hAnsi="Times New Roman" w:cs="Times New Roman"/>
          <w:sz w:val="22"/>
          <w:szCs w:val="22"/>
        </w:rPr>
        <w:t>11</w:t>
      </w:r>
      <w:r w:rsidRPr="0070140C">
        <w:rPr>
          <w:rFonts w:ascii="Times New Roman" w:hAnsi="Times New Roman" w:cs="Times New Roman"/>
          <w:sz w:val="22"/>
          <w:szCs w:val="22"/>
        </w:rPr>
        <w:t>.</w:t>
      </w:r>
      <w:r>
        <w:rPr>
          <w:rFonts w:ascii="Times New Roman" w:hAnsi="Times New Roman" w:cs="Times New Roman"/>
          <w:sz w:val="22"/>
          <w:szCs w:val="22"/>
        </w:rPr>
        <w:t xml:space="preserve"> </w:t>
      </w:r>
      <w:r w:rsidRPr="00D443D0">
        <w:rPr>
          <w:rFonts w:ascii="Times New Roman" w:hAnsi="Times New Roman" w:cs="Times New Roman"/>
          <w:sz w:val="22"/>
          <w:szCs w:val="22"/>
        </w:rPr>
        <w:t>В случае нарушения Поставщиком условий Договора и отказе в связи с этим Покупателя в одностороннем порядке от исполнения Договора полностью или в части Поставщик обязуется осуществить возврат перечисленных Покупателем денежных</w:t>
      </w:r>
      <w:r>
        <w:rPr>
          <w:rFonts w:ascii="Times New Roman" w:hAnsi="Times New Roman" w:cs="Times New Roman"/>
          <w:sz w:val="22"/>
          <w:szCs w:val="22"/>
        </w:rPr>
        <w:t xml:space="preserve"> средств за Товар в течение 5 (пяти</w:t>
      </w:r>
      <w:r w:rsidRPr="00D443D0">
        <w:rPr>
          <w:rFonts w:ascii="Times New Roman" w:hAnsi="Times New Roman" w:cs="Times New Roman"/>
          <w:sz w:val="22"/>
          <w:szCs w:val="22"/>
        </w:rPr>
        <w:t>) рабочих дней со дня получения Поставщиком письменного уведомления Покупателя об отказе от исполнения Договора. Датой исполнения Поставщиком обязательства по возврату денежных</w:t>
      </w:r>
      <w:r>
        <w:rPr>
          <w:rFonts w:ascii="Times New Roman" w:hAnsi="Times New Roman" w:cs="Times New Roman"/>
          <w:sz w:val="22"/>
          <w:szCs w:val="22"/>
        </w:rPr>
        <w:t xml:space="preserve"> средств</w:t>
      </w:r>
      <w:r w:rsidRPr="00D443D0">
        <w:rPr>
          <w:rFonts w:ascii="Times New Roman" w:hAnsi="Times New Roman" w:cs="Times New Roman"/>
          <w:sz w:val="22"/>
          <w:szCs w:val="22"/>
        </w:rPr>
        <w:t xml:space="preserve"> </w:t>
      </w:r>
      <w:r w:rsidRPr="005E79C0">
        <w:rPr>
          <w:rFonts w:ascii="Times New Roman" w:hAnsi="Times New Roman" w:cs="Times New Roman"/>
          <w:sz w:val="22"/>
          <w:szCs w:val="22"/>
        </w:rPr>
        <w:t>будет являться дата поступления денежных средств на расчетный счет Покупателя.</w:t>
      </w:r>
    </w:p>
    <w:p w:rsidR="0055099D" w:rsidRPr="00C416F0" w:rsidRDefault="0055099D" w:rsidP="0055099D">
      <w:pPr>
        <w:widowControl w:val="0"/>
        <w:tabs>
          <w:tab w:val="left" w:pos="1134"/>
        </w:tabs>
        <w:autoSpaceDE w:val="0"/>
        <w:autoSpaceDN w:val="0"/>
        <w:adjustRightInd w:val="0"/>
        <w:ind w:firstLine="567"/>
        <w:jc w:val="both"/>
        <w:rPr>
          <w:sz w:val="22"/>
        </w:rPr>
      </w:pPr>
      <w:r w:rsidRPr="00C416F0">
        <w:rPr>
          <w:sz w:val="22"/>
        </w:rPr>
        <w:t>2.</w:t>
      </w:r>
      <w:r>
        <w:rPr>
          <w:sz w:val="22"/>
        </w:rPr>
        <w:t>12</w:t>
      </w:r>
      <w:r w:rsidRPr="00C416F0">
        <w:rPr>
          <w:sz w:val="22"/>
        </w:rPr>
        <w:t>. При выполнении Сторонами в полном объеме всех обязательств по настоящему Договору в течение 30 (тридцати) календарных дней Стороны составляют двусторонний окончательный акт сверки с обязательным указанием факта выполнения обеими Сторонами всех условий Договора.</w:t>
      </w:r>
    </w:p>
    <w:p w:rsidR="0055099D" w:rsidRDefault="0055099D" w:rsidP="0055099D">
      <w:pPr>
        <w:widowControl w:val="0"/>
        <w:autoSpaceDE w:val="0"/>
        <w:autoSpaceDN w:val="0"/>
        <w:adjustRightInd w:val="0"/>
        <w:ind w:firstLine="117"/>
        <w:jc w:val="center"/>
        <w:rPr>
          <w:b/>
          <w:bCs/>
          <w:sz w:val="22"/>
        </w:rPr>
      </w:pPr>
    </w:p>
    <w:p w:rsidR="0055099D" w:rsidRPr="00206206" w:rsidRDefault="0055099D" w:rsidP="0055099D">
      <w:pPr>
        <w:widowControl w:val="0"/>
        <w:autoSpaceDE w:val="0"/>
        <w:autoSpaceDN w:val="0"/>
        <w:adjustRightInd w:val="0"/>
        <w:ind w:firstLine="117"/>
        <w:jc w:val="center"/>
        <w:rPr>
          <w:b/>
          <w:bCs/>
          <w:sz w:val="22"/>
        </w:rPr>
      </w:pPr>
      <w:r w:rsidRPr="00206206">
        <w:rPr>
          <w:b/>
          <w:bCs/>
          <w:sz w:val="22"/>
        </w:rPr>
        <w:t>3.</w:t>
      </w:r>
      <w:r w:rsidRPr="00206206">
        <w:rPr>
          <w:b/>
          <w:bCs/>
          <w:sz w:val="22"/>
        </w:rPr>
        <w:tab/>
        <w:t>Условия и порядок передачи Товара</w:t>
      </w:r>
    </w:p>
    <w:p w:rsidR="0055099D" w:rsidRPr="00206206" w:rsidRDefault="0055099D" w:rsidP="0055099D">
      <w:pPr>
        <w:widowControl w:val="0"/>
        <w:tabs>
          <w:tab w:val="left" w:pos="360"/>
          <w:tab w:val="left" w:pos="1134"/>
        </w:tabs>
        <w:autoSpaceDE w:val="0"/>
        <w:autoSpaceDN w:val="0"/>
        <w:adjustRightInd w:val="0"/>
        <w:ind w:firstLine="567"/>
        <w:jc w:val="both"/>
        <w:rPr>
          <w:sz w:val="22"/>
        </w:rPr>
      </w:pPr>
      <w:r w:rsidRPr="00206206">
        <w:rPr>
          <w:sz w:val="22"/>
        </w:rPr>
        <w:t>3.1. Поставщик обязуется одновременно с Товаром передать Покупателю его принадлежности, а также относящиеся к Товару документы, предусмотренные законом и иными нормативными актами, такие как:</w:t>
      </w:r>
    </w:p>
    <w:p w:rsidR="0055099D" w:rsidRPr="00206206" w:rsidRDefault="0055099D" w:rsidP="0055099D">
      <w:pPr>
        <w:widowControl w:val="0"/>
        <w:tabs>
          <w:tab w:val="left" w:pos="360"/>
          <w:tab w:val="left" w:pos="1134"/>
        </w:tabs>
        <w:autoSpaceDE w:val="0"/>
        <w:autoSpaceDN w:val="0"/>
        <w:adjustRightInd w:val="0"/>
        <w:ind w:firstLine="567"/>
        <w:jc w:val="both"/>
        <w:rPr>
          <w:sz w:val="22"/>
        </w:rPr>
      </w:pPr>
      <w:r w:rsidRPr="00206206">
        <w:rPr>
          <w:sz w:val="22"/>
        </w:rPr>
        <w:t>-</w:t>
      </w:r>
      <w:r w:rsidRPr="00206206">
        <w:rPr>
          <w:sz w:val="22"/>
        </w:rPr>
        <w:tab/>
        <w:t>технический паспорт (если предусмотрен для данного вида Товара);</w:t>
      </w:r>
    </w:p>
    <w:p w:rsidR="0055099D" w:rsidRPr="00206206" w:rsidRDefault="0055099D" w:rsidP="0055099D">
      <w:pPr>
        <w:widowControl w:val="0"/>
        <w:tabs>
          <w:tab w:val="left" w:pos="360"/>
          <w:tab w:val="left" w:pos="1134"/>
        </w:tabs>
        <w:autoSpaceDE w:val="0"/>
        <w:autoSpaceDN w:val="0"/>
        <w:adjustRightInd w:val="0"/>
        <w:ind w:firstLine="567"/>
        <w:jc w:val="both"/>
        <w:rPr>
          <w:sz w:val="22"/>
        </w:rPr>
      </w:pPr>
      <w:r w:rsidRPr="00206206">
        <w:rPr>
          <w:sz w:val="22"/>
        </w:rPr>
        <w:t>-</w:t>
      </w:r>
      <w:r w:rsidRPr="00206206">
        <w:rPr>
          <w:sz w:val="22"/>
        </w:rPr>
        <w:tab/>
        <w:t>сертификат / паспорт качества (если предусмотрен для данного вида Товара);</w:t>
      </w:r>
    </w:p>
    <w:p w:rsidR="0055099D" w:rsidRPr="00206206" w:rsidRDefault="0055099D" w:rsidP="0055099D">
      <w:pPr>
        <w:widowControl w:val="0"/>
        <w:tabs>
          <w:tab w:val="left" w:pos="360"/>
          <w:tab w:val="left" w:pos="1134"/>
        </w:tabs>
        <w:autoSpaceDE w:val="0"/>
        <w:autoSpaceDN w:val="0"/>
        <w:adjustRightInd w:val="0"/>
        <w:ind w:firstLine="567"/>
        <w:jc w:val="both"/>
        <w:rPr>
          <w:sz w:val="22"/>
        </w:rPr>
      </w:pPr>
      <w:r w:rsidRPr="00206206">
        <w:rPr>
          <w:sz w:val="22"/>
        </w:rPr>
        <w:t>-</w:t>
      </w:r>
      <w:r w:rsidRPr="00206206">
        <w:rPr>
          <w:sz w:val="22"/>
        </w:rPr>
        <w:tab/>
        <w:t>сертификат соответствия (для Товара иностранного происхождения);</w:t>
      </w:r>
    </w:p>
    <w:p w:rsidR="0055099D" w:rsidRPr="00206206" w:rsidRDefault="0055099D" w:rsidP="0055099D">
      <w:pPr>
        <w:widowControl w:val="0"/>
        <w:tabs>
          <w:tab w:val="left" w:pos="360"/>
          <w:tab w:val="left" w:pos="1134"/>
        </w:tabs>
        <w:autoSpaceDE w:val="0"/>
        <w:autoSpaceDN w:val="0"/>
        <w:adjustRightInd w:val="0"/>
        <w:ind w:firstLine="567"/>
        <w:jc w:val="both"/>
        <w:rPr>
          <w:sz w:val="22"/>
        </w:rPr>
      </w:pPr>
      <w:r w:rsidRPr="00206206">
        <w:rPr>
          <w:sz w:val="22"/>
        </w:rPr>
        <w:t>-</w:t>
      </w:r>
      <w:r w:rsidRPr="00206206">
        <w:rPr>
          <w:sz w:val="22"/>
        </w:rPr>
        <w:tab/>
        <w:t>сертификат происхождения на русском языке или официально заверенный надлежащим образом перевод (для Товара иностранного происхождения);</w:t>
      </w:r>
    </w:p>
    <w:p w:rsidR="0055099D" w:rsidRPr="00206206" w:rsidRDefault="0055099D" w:rsidP="0055099D">
      <w:pPr>
        <w:widowControl w:val="0"/>
        <w:tabs>
          <w:tab w:val="left" w:pos="360"/>
          <w:tab w:val="left" w:pos="1134"/>
        </w:tabs>
        <w:autoSpaceDE w:val="0"/>
        <w:autoSpaceDN w:val="0"/>
        <w:adjustRightInd w:val="0"/>
        <w:ind w:firstLine="567"/>
        <w:jc w:val="both"/>
        <w:rPr>
          <w:sz w:val="22"/>
        </w:rPr>
      </w:pPr>
      <w:r w:rsidRPr="00206206">
        <w:rPr>
          <w:sz w:val="22"/>
        </w:rPr>
        <w:t>-</w:t>
      </w:r>
      <w:r w:rsidRPr="00206206">
        <w:rPr>
          <w:sz w:val="22"/>
        </w:rPr>
        <w:tab/>
        <w:t>инструкцию (правила) по эксплуатации (применению) и хранению Товара (если это требуется исходя из специфики Товара);</w:t>
      </w:r>
    </w:p>
    <w:p w:rsidR="0055099D" w:rsidRPr="00206206" w:rsidRDefault="0055099D" w:rsidP="0055099D">
      <w:pPr>
        <w:widowControl w:val="0"/>
        <w:tabs>
          <w:tab w:val="left" w:pos="360"/>
          <w:tab w:val="left" w:pos="1134"/>
        </w:tabs>
        <w:autoSpaceDE w:val="0"/>
        <w:autoSpaceDN w:val="0"/>
        <w:adjustRightInd w:val="0"/>
        <w:ind w:firstLine="567"/>
        <w:jc w:val="both"/>
        <w:rPr>
          <w:sz w:val="22"/>
        </w:rPr>
      </w:pPr>
      <w:r w:rsidRPr="00206206">
        <w:rPr>
          <w:sz w:val="22"/>
        </w:rPr>
        <w:t>-</w:t>
      </w:r>
      <w:r w:rsidRPr="00206206">
        <w:rPr>
          <w:sz w:val="22"/>
        </w:rPr>
        <w:tab/>
        <w:t>иные документы (если законодательством Российской Федерации предусматривается их оформление на данный вид Товара).</w:t>
      </w:r>
    </w:p>
    <w:p w:rsidR="0055099D" w:rsidRPr="00206206" w:rsidRDefault="0055099D" w:rsidP="0055099D">
      <w:pPr>
        <w:widowControl w:val="0"/>
        <w:tabs>
          <w:tab w:val="left" w:pos="360"/>
          <w:tab w:val="left" w:pos="1134"/>
        </w:tabs>
        <w:autoSpaceDE w:val="0"/>
        <w:autoSpaceDN w:val="0"/>
        <w:adjustRightInd w:val="0"/>
        <w:ind w:firstLine="567"/>
        <w:jc w:val="both"/>
        <w:rPr>
          <w:sz w:val="22"/>
        </w:rPr>
      </w:pPr>
      <w:r w:rsidRPr="00206206">
        <w:rPr>
          <w:sz w:val="22"/>
        </w:rPr>
        <w:t>Поставщик обязуется также передавать с Товаром Покупателю иные документы, согласованные Сторонами в Приложении.</w:t>
      </w:r>
    </w:p>
    <w:p w:rsidR="0055099D" w:rsidRDefault="0055099D" w:rsidP="0055099D">
      <w:pPr>
        <w:widowControl w:val="0"/>
        <w:tabs>
          <w:tab w:val="left" w:pos="1134"/>
        </w:tabs>
        <w:autoSpaceDE w:val="0"/>
        <w:autoSpaceDN w:val="0"/>
        <w:adjustRightInd w:val="0"/>
        <w:ind w:firstLine="567"/>
        <w:jc w:val="both"/>
        <w:rPr>
          <w:sz w:val="22"/>
        </w:rPr>
      </w:pPr>
      <w:r w:rsidRPr="00206206">
        <w:rPr>
          <w:sz w:val="22"/>
        </w:rPr>
        <w:t xml:space="preserve">3.2. Если иное не </w:t>
      </w:r>
      <w:r>
        <w:rPr>
          <w:sz w:val="22"/>
        </w:rPr>
        <w:t>установлено в</w:t>
      </w:r>
      <w:r w:rsidRPr="00206206">
        <w:rPr>
          <w:sz w:val="22"/>
        </w:rPr>
        <w:t xml:space="preserve"> Приложени</w:t>
      </w:r>
      <w:r>
        <w:rPr>
          <w:sz w:val="22"/>
        </w:rPr>
        <w:t>и</w:t>
      </w:r>
      <w:r w:rsidRPr="00206206">
        <w:rPr>
          <w:sz w:val="22"/>
        </w:rPr>
        <w:t>, обяза</w:t>
      </w:r>
      <w:r>
        <w:rPr>
          <w:sz w:val="22"/>
        </w:rPr>
        <w:t xml:space="preserve">тельства </w:t>
      </w:r>
      <w:r w:rsidRPr="00206206">
        <w:rPr>
          <w:sz w:val="22"/>
        </w:rPr>
        <w:t>по п</w:t>
      </w:r>
      <w:r>
        <w:rPr>
          <w:sz w:val="22"/>
        </w:rPr>
        <w:t>оставке</w:t>
      </w:r>
      <w:r w:rsidRPr="00206206">
        <w:rPr>
          <w:sz w:val="22"/>
        </w:rPr>
        <w:t xml:space="preserve"> Товара счита</w:t>
      </w:r>
      <w:r>
        <w:rPr>
          <w:sz w:val="22"/>
        </w:rPr>
        <w:t>ю</w:t>
      </w:r>
      <w:r w:rsidRPr="00206206">
        <w:rPr>
          <w:sz w:val="22"/>
        </w:rPr>
        <w:t>тся исполненным</w:t>
      </w:r>
      <w:r>
        <w:rPr>
          <w:sz w:val="22"/>
        </w:rPr>
        <w:t>и Поставщиком</w:t>
      </w:r>
      <w:r w:rsidRPr="00206206">
        <w:rPr>
          <w:sz w:val="22"/>
        </w:rPr>
        <w:t xml:space="preserve"> с </w:t>
      </w:r>
      <w:r>
        <w:rPr>
          <w:sz w:val="22"/>
        </w:rPr>
        <w:t>момента</w:t>
      </w:r>
      <w:r w:rsidRPr="00206206">
        <w:rPr>
          <w:sz w:val="22"/>
        </w:rPr>
        <w:t xml:space="preserve"> получения Покупателем Товара вместе с его принадлежностями и относящимися к нему документами, предусмотренными Договором и Приложением к нему. </w:t>
      </w:r>
    </w:p>
    <w:p w:rsidR="0055099D" w:rsidRDefault="0055099D" w:rsidP="0055099D">
      <w:pPr>
        <w:widowControl w:val="0"/>
        <w:tabs>
          <w:tab w:val="left" w:pos="1134"/>
        </w:tabs>
        <w:autoSpaceDE w:val="0"/>
        <w:autoSpaceDN w:val="0"/>
        <w:adjustRightInd w:val="0"/>
        <w:ind w:firstLine="567"/>
        <w:jc w:val="both"/>
        <w:rPr>
          <w:sz w:val="22"/>
        </w:rPr>
      </w:pPr>
      <w:r w:rsidRPr="00C416F0">
        <w:rPr>
          <w:sz w:val="22"/>
        </w:rPr>
        <w:t>3.3. При некомплектной поставке Товара, либо его поставке без документов,</w:t>
      </w:r>
      <w:r>
        <w:rPr>
          <w:sz w:val="22"/>
        </w:rPr>
        <w:t xml:space="preserve"> указанных в п. 3.1 </w:t>
      </w:r>
      <w:r w:rsidRPr="00C416F0">
        <w:rPr>
          <w:sz w:val="22"/>
        </w:rPr>
        <w:t>Договора, Поставщик обязан за свой счёт доукомплектовать Товар либо передать Покупателю все необходимые документы на Товар в срок не позднее 10 (десяти) календарных дней с даты получения уведомления Покупателя, если иной срок не согласован Сторонами.</w:t>
      </w:r>
      <w:r>
        <w:rPr>
          <w:sz w:val="22"/>
        </w:rPr>
        <w:t xml:space="preserve"> В противном случае</w:t>
      </w:r>
      <w:r w:rsidRPr="00C416F0">
        <w:rPr>
          <w:sz w:val="22"/>
        </w:rPr>
        <w:t xml:space="preserve"> обязанность Поставщика по передаче Товара</w:t>
      </w:r>
      <w:r>
        <w:rPr>
          <w:sz w:val="22"/>
        </w:rPr>
        <w:t xml:space="preserve"> будет </w:t>
      </w:r>
      <w:r w:rsidRPr="00C416F0">
        <w:rPr>
          <w:sz w:val="22"/>
        </w:rPr>
        <w:t>счита</w:t>
      </w:r>
      <w:r>
        <w:rPr>
          <w:sz w:val="22"/>
        </w:rPr>
        <w:t>ться</w:t>
      </w:r>
      <w:r w:rsidRPr="00C416F0">
        <w:rPr>
          <w:sz w:val="22"/>
        </w:rPr>
        <w:t xml:space="preserve"> не исполненной и Товар оплате не подлежит. При этом Покупатель вправе отказаться от полученного Товара и расторгнуть Договор в одностороннем порядке.</w:t>
      </w:r>
    </w:p>
    <w:p w:rsidR="0055099D" w:rsidRPr="00C416F0" w:rsidRDefault="0055099D" w:rsidP="0055099D">
      <w:pPr>
        <w:widowControl w:val="0"/>
        <w:tabs>
          <w:tab w:val="left" w:pos="1134"/>
        </w:tabs>
        <w:autoSpaceDE w:val="0"/>
        <w:autoSpaceDN w:val="0"/>
        <w:adjustRightInd w:val="0"/>
        <w:ind w:firstLine="567"/>
        <w:jc w:val="both"/>
        <w:rPr>
          <w:sz w:val="22"/>
        </w:rPr>
      </w:pPr>
      <w:r w:rsidRPr="00C416F0">
        <w:rPr>
          <w:sz w:val="22"/>
        </w:rPr>
        <w:t>3.4. Поставщик обязуется исполнить обяза</w:t>
      </w:r>
      <w:r>
        <w:rPr>
          <w:sz w:val="22"/>
        </w:rPr>
        <w:t>тельства по передаче</w:t>
      </w:r>
      <w:r w:rsidRPr="00C416F0">
        <w:rPr>
          <w:sz w:val="22"/>
        </w:rPr>
        <w:t xml:space="preserve"> Товар</w:t>
      </w:r>
      <w:r>
        <w:rPr>
          <w:sz w:val="22"/>
        </w:rPr>
        <w:t>а</w:t>
      </w:r>
      <w:r w:rsidRPr="00C416F0">
        <w:rPr>
          <w:sz w:val="22"/>
        </w:rPr>
        <w:t xml:space="preserve"> Покупателю в </w:t>
      </w:r>
      <w:r>
        <w:rPr>
          <w:sz w:val="22"/>
        </w:rPr>
        <w:t>установленный</w:t>
      </w:r>
      <w:r w:rsidRPr="00C416F0">
        <w:rPr>
          <w:sz w:val="22"/>
        </w:rPr>
        <w:t xml:space="preserve"> Приложени</w:t>
      </w:r>
      <w:r>
        <w:rPr>
          <w:sz w:val="22"/>
        </w:rPr>
        <w:t>ем</w:t>
      </w:r>
      <w:r w:rsidRPr="00C416F0">
        <w:rPr>
          <w:sz w:val="22"/>
        </w:rPr>
        <w:t xml:space="preserve"> срок. </w:t>
      </w:r>
      <w:r>
        <w:rPr>
          <w:sz w:val="22"/>
        </w:rPr>
        <w:t>В случае нарушения срока поставки</w:t>
      </w:r>
      <w:r w:rsidRPr="00C416F0">
        <w:rPr>
          <w:sz w:val="22"/>
        </w:rPr>
        <w:t xml:space="preserve"> Покупатель вправе отказаться от </w:t>
      </w:r>
      <w:r>
        <w:rPr>
          <w:sz w:val="22"/>
        </w:rPr>
        <w:t>приемки и оплаты просроченного поставкой Товара без объяснения каких-либо причин и возмещения Поставщику каких-либо расходов/убытков и расторгнуть Договор</w:t>
      </w:r>
      <w:r w:rsidRPr="00C416F0">
        <w:rPr>
          <w:sz w:val="22"/>
        </w:rPr>
        <w:t xml:space="preserve"> (полностью или частично) с письменным уведомлением об этом Поставщика. При необходимости Сторон</w:t>
      </w:r>
      <w:r>
        <w:rPr>
          <w:sz w:val="22"/>
        </w:rPr>
        <w:t>ам следует</w:t>
      </w:r>
      <w:r w:rsidRPr="00C416F0">
        <w:rPr>
          <w:sz w:val="22"/>
        </w:rPr>
        <w:t xml:space="preserve"> совершить действия, предусмотренные п.3.</w:t>
      </w:r>
      <w:r>
        <w:rPr>
          <w:sz w:val="22"/>
        </w:rPr>
        <w:t>11</w:t>
      </w:r>
      <w:r w:rsidRPr="00C416F0">
        <w:rPr>
          <w:sz w:val="22"/>
        </w:rPr>
        <w:t xml:space="preserve"> Договора.</w:t>
      </w:r>
    </w:p>
    <w:p w:rsidR="0055099D" w:rsidRPr="00D31EC5" w:rsidRDefault="0055099D" w:rsidP="0055099D">
      <w:pPr>
        <w:tabs>
          <w:tab w:val="num" w:pos="0"/>
          <w:tab w:val="left" w:pos="1418"/>
        </w:tabs>
        <w:ind w:firstLine="567"/>
        <w:jc w:val="both"/>
        <w:rPr>
          <w:sz w:val="22"/>
        </w:rPr>
      </w:pPr>
      <w:r>
        <w:rPr>
          <w:sz w:val="22"/>
        </w:rPr>
        <w:t>3</w:t>
      </w:r>
      <w:r w:rsidRPr="00D31EC5">
        <w:rPr>
          <w:sz w:val="22"/>
        </w:rPr>
        <w:t>.</w:t>
      </w:r>
      <w:r>
        <w:rPr>
          <w:sz w:val="22"/>
        </w:rPr>
        <w:t>5</w:t>
      </w:r>
      <w:r w:rsidRPr="00D31EC5">
        <w:rPr>
          <w:sz w:val="22"/>
        </w:rPr>
        <w:t>.</w:t>
      </w:r>
      <w:r>
        <w:rPr>
          <w:sz w:val="22"/>
        </w:rPr>
        <w:t xml:space="preserve"> </w:t>
      </w:r>
      <w:r w:rsidRPr="00D31EC5">
        <w:rPr>
          <w:sz w:val="22"/>
        </w:rPr>
        <w:t>При поставках жидких, сыпучих грузов, а также труб, металлопроката и кабельной продукции колебание от количества Товара, указанного в Приложении, в большую или меньшую сторону (%), не требующее дополнительного согласования, определяется в Приложении.</w:t>
      </w:r>
    </w:p>
    <w:p w:rsidR="0055099D" w:rsidRDefault="0055099D" w:rsidP="0055099D">
      <w:pPr>
        <w:tabs>
          <w:tab w:val="left" w:pos="0"/>
          <w:tab w:val="left" w:pos="1418"/>
        </w:tabs>
        <w:ind w:firstLine="567"/>
        <w:jc w:val="both"/>
        <w:rPr>
          <w:sz w:val="22"/>
        </w:rPr>
      </w:pPr>
      <w:r>
        <w:rPr>
          <w:sz w:val="22"/>
        </w:rPr>
        <w:t>3</w:t>
      </w:r>
      <w:r w:rsidRPr="00D31EC5">
        <w:rPr>
          <w:sz w:val="22"/>
        </w:rPr>
        <w:t>.</w:t>
      </w:r>
      <w:r>
        <w:rPr>
          <w:sz w:val="22"/>
        </w:rPr>
        <w:t xml:space="preserve">6. </w:t>
      </w:r>
      <w:r w:rsidRPr="00D31EC5">
        <w:rPr>
          <w:sz w:val="22"/>
        </w:rPr>
        <w:t>Если иное не установлено Сторонами в Приложени</w:t>
      </w:r>
      <w:r>
        <w:rPr>
          <w:sz w:val="22"/>
        </w:rPr>
        <w:t>и</w:t>
      </w:r>
      <w:r w:rsidRPr="00D31EC5">
        <w:rPr>
          <w:sz w:val="22"/>
        </w:rPr>
        <w:t>, при выборке Товара Покупателем работы по погрузке Товара в транспортные средства Покупателя осуществляются силами и за счет Поставщика.</w:t>
      </w:r>
    </w:p>
    <w:p w:rsidR="0055099D" w:rsidRPr="00C416F0" w:rsidRDefault="0055099D" w:rsidP="0055099D">
      <w:pPr>
        <w:widowControl w:val="0"/>
        <w:tabs>
          <w:tab w:val="left" w:pos="1134"/>
        </w:tabs>
        <w:autoSpaceDE w:val="0"/>
        <w:autoSpaceDN w:val="0"/>
        <w:adjustRightInd w:val="0"/>
        <w:ind w:firstLine="567"/>
        <w:jc w:val="both"/>
        <w:rPr>
          <w:sz w:val="22"/>
        </w:rPr>
      </w:pPr>
      <w:r w:rsidRPr="00C416F0">
        <w:rPr>
          <w:sz w:val="22"/>
        </w:rPr>
        <w:t>3.7. Тара, упаковка и маркировка Товара должны соответствовать требованиям действующих в Российской Федерации стандартов, Правил перевозок грузов, правил погрузки и крепления грузов, технических условий или стандартов предприятия-изготовителя, указанных в Приложении, должны обеспечивать сохранность Товара при погрузке и выгрузке средствами механизации или вручную, транспортировке, перевалке в пути следования, последующем хранении.</w:t>
      </w:r>
    </w:p>
    <w:p w:rsidR="0055099D" w:rsidRPr="00C416F0" w:rsidRDefault="0055099D" w:rsidP="0055099D">
      <w:pPr>
        <w:widowControl w:val="0"/>
        <w:tabs>
          <w:tab w:val="left" w:pos="1134"/>
        </w:tabs>
        <w:autoSpaceDE w:val="0"/>
        <w:autoSpaceDN w:val="0"/>
        <w:adjustRightInd w:val="0"/>
        <w:ind w:firstLine="567"/>
        <w:jc w:val="both"/>
        <w:rPr>
          <w:sz w:val="22"/>
        </w:rPr>
      </w:pPr>
      <w:r w:rsidRPr="00C416F0">
        <w:rPr>
          <w:sz w:val="22"/>
        </w:rPr>
        <w:t>В случае несоответствия тары, упаковки или маркировки Товара нормативным документам Поставщик несёт полную материальную ответственность за возникшие вследствие указанного несоответствия убытки путём их возмещения на расчётный счёт Покупателя.</w:t>
      </w:r>
    </w:p>
    <w:p w:rsidR="0055099D" w:rsidRPr="009143E0" w:rsidRDefault="0055099D" w:rsidP="0055099D">
      <w:pPr>
        <w:widowControl w:val="0"/>
        <w:tabs>
          <w:tab w:val="left" w:pos="1134"/>
        </w:tabs>
        <w:autoSpaceDE w:val="0"/>
        <w:autoSpaceDN w:val="0"/>
        <w:adjustRightInd w:val="0"/>
        <w:ind w:firstLine="567"/>
        <w:jc w:val="both"/>
        <w:rPr>
          <w:sz w:val="22"/>
        </w:rPr>
      </w:pPr>
      <w:r w:rsidRPr="00206206">
        <w:rPr>
          <w:sz w:val="22"/>
        </w:rPr>
        <w:t>3.</w:t>
      </w:r>
      <w:r>
        <w:rPr>
          <w:sz w:val="22"/>
        </w:rPr>
        <w:t>8</w:t>
      </w:r>
      <w:r w:rsidRPr="00206206">
        <w:rPr>
          <w:sz w:val="22"/>
        </w:rPr>
        <w:t xml:space="preserve">. </w:t>
      </w:r>
      <w:r>
        <w:rPr>
          <w:sz w:val="22"/>
        </w:rPr>
        <w:t>Д</w:t>
      </w:r>
      <w:r w:rsidRPr="00206206">
        <w:rPr>
          <w:sz w:val="22"/>
        </w:rPr>
        <w:t xml:space="preserve">осрочная поставка Товара </w:t>
      </w:r>
      <w:r>
        <w:rPr>
          <w:sz w:val="22"/>
        </w:rPr>
        <w:t>может производиться только</w:t>
      </w:r>
      <w:r w:rsidRPr="00206206">
        <w:rPr>
          <w:sz w:val="22"/>
        </w:rPr>
        <w:t xml:space="preserve"> с предварительного письменного согласия Покупателя. </w:t>
      </w:r>
      <w:r w:rsidRPr="009143E0">
        <w:rPr>
          <w:sz w:val="22"/>
        </w:rPr>
        <w:t xml:space="preserve">В случае досрочной поставки Товара без предварительного согласия Покупателя последний вправе отказаться от его приемки. При этом Поставщик обязуется возместить Покупателю все затраты, понесенные им в связи с нарушением Поставщиком условия о сроке поставки Товара, по письменному требованию Покупателя и в указанный им срок. </w:t>
      </w:r>
    </w:p>
    <w:p w:rsidR="0055099D" w:rsidRDefault="0055099D" w:rsidP="0055099D">
      <w:pPr>
        <w:widowControl w:val="0"/>
        <w:tabs>
          <w:tab w:val="left" w:pos="1134"/>
        </w:tabs>
        <w:autoSpaceDE w:val="0"/>
        <w:autoSpaceDN w:val="0"/>
        <w:adjustRightInd w:val="0"/>
        <w:ind w:firstLine="567"/>
        <w:jc w:val="both"/>
        <w:rPr>
          <w:sz w:val="22"/>
        </w:rPr>
      </w:pPr>
      <w:r>
        <w:rPr>
          <w:sz w:val="22"/>
        </w:rPr>
        <w:t xml:space="preserve">В случае принятия досрочно поставленного Товара Покупателем (независимо от наличия согласия на досрочную поставку) </w:t>
      </w:r>
      <w:r w:rsidRPr="00206206">
        <w:rPr>
          <w:sz w:val="22"/>
        </w:rPr>
        <w:t xml:space="preserve">обязанность </w:t>
      </w:r>
      <w:r>
        <w:rPr>
          <w:sz w:val="22"/>
        </w:rPr>
        <w:t xml:space="preserve">по его </w:t>
      </w:r>
      <w:r w:rsidRPr="00206206">
        <w:rPr>
          <w:sz w:val="22"/>
        </w:rPr>
        <w:t xml:space="preserve">оплате наступает не ранее, чем эта обязанность наступила бы при поставке Товара в </w:t>
      </w:r>
      <w:r w:rsidRPr="005E79C0">
        <w:rPr>
          <w:sz w:val="22"/>
        </w:rPr>
        <w:t>установленный</w:t>
      </w:r>
      <w:r w:rsidRPr="00206206">
        <w:rPr>
          <w:sz w:val="22"/>
        </w:rPr>
        <w:t xml:space="preserve"> Приложени</w:t>
      </w:r>
      <w:r>
        <w:rPr>
          <w:sz w:val="22"/>
        </w:rPr>
        <w:t>ем</w:t>
      </w:r>
      <w:r w:rsidRPr="005E79C0">
        <w:rPr>
          <w:sz w:val="22"/>
        </w:rPr>
        <w:t xml:space="preserve"> срок</w:t>
      </w:r>
      <w:r>
        <w:rPr>
          <w:sz w:val="22"/>
        </w:rPr>
        <w:t>, а гарантийный срок на Товар, исчисляемый с даты поставки, увеличивается на срок равный досрочной поставке.</w:t>
      </w:r>
    </w:p>
    <w:p w:rsidR="0055099D" w:rsidRPr="00C416F0" w:rsidRDefault="0055099D" w:rsidP="0055099D">
      <w:pPr>
        <w:widowControl w:val="0"/>
        <w:tabs>
          <w:tab w:val="left" w:pos="1134"/>
        </w:tabs>
        <w:autoSpaceDE w:val="0"/>
        <w:autoSpaceDN w:val="0"/>
        <w:adjustRightInd w:val="0"/>
        <w:ind w:firstLine="567"/>
        <w:jc w:val="both"/>
        <w:rPr>
          <w:sz w:val="22"/>
        </w:rPr>
      </w:pPr>
      <w:r>
        <w:rPr>
          <w:sz w:val="22"/>
        </w:rPr>
        <w:t>3.9</w:t>
      </w:r>
      <w:r w:rsidRPr="00C416F0">
        <w:rPr>
          <w:sz w:val="22"/>
        </w:rPr>
        <w:t>. Поставщик вправе присутствовать и контролировать порядок монтажа</w:t>
      </w:r>
      <w:r>
        <w:rPr>
          <w:sz w:val="22"/>
        </w:rPr>
        <w:t xml:space="preserve"> поставленного Товара</w:t>
      </w:r>
      <w:r w:rsidRPr="00C416F0">
        <w:rPr>
          <w:sz w:val="22"/>
        </w:rPr>
        <w:t>. Если Поставщик не воспользовался данным правом, то в случае выявления несоответствий Товара условиям настоящего Договора и обнаружения в нем дефектов, он не может ссылаться на возникновение недостатков Товара по причине нарушения Покупателем порядка монтажа.</w:t>
      </w:r>
    </w:p>
    <w:p w:rsidR="0055099D" w:rsidRPr="00206206" w:rsidRDefault="0055099D" w:rsidP="0055099D">
      <w:pPr>
        <w:pStyle w:val="ad"/>
        <w:tabs>
          <w:tab w:val="left" w:pos="1418"/>
        </w:tabs>
        <w:ind w:firstLine="567"/>
        <w:rPr>
          <w:sz w:val="22"/>
          <w:highlight w:val="yellow"/>
        </w:rPr>
      </w:pPr>
      <w:r w:rsidRPr="005E79C0" w:rsidDel="00AD48DA">
        <w:rPr>
          <w:sz w:val="22"/>
        </w:rPr>
        <w:t xml:space="preserve"> </w:t>
      </w:r>
      <w:r w:rsidRPr="005E79C0">
        <w:rPr>
          <w:sz w:val="22"/>
        </w:rPr>
        <w:t>3.</w:t>
      </w:r>
      <w:r>
        <w:rPr>
          <w:sz w:val="22"/>
        </w:rPr>
        <w:t>10</w:t>
      </w:r>
      <w:r w:rsidRPr="005E79C0">
        <w:rPr>
          <w:sz w:val="22"/>
        </w:rPr>
        <w:t>. Покупатель вправе отказаться от оплаты,</w:t>
      </w:r>
      <w:r w:rsidRPr="00206206">
        <w:rPr>
          <w:sz w:val="22"/>
        </w:rPr>
        <w:t xml:space="preserve"> </w:t>
      </w:r>
      <w:r w:rsidRPr="005E79C0">
        <w:rPr>
          <w:sz w:val="22"/>
        </w:rPr>
        <w:t>либо приостановить оплату</w:t>
      </w:r>
      <w:r w:rsidRPr="00206206">
        <w:rPr>
          <w:sz w:val="22"/>
        </w:rPr>
        <w:t xml:space="preserve"> Товара ненадлежащего качества и некомплектного Товара. В случае, если такой Товар оплачен, то Покупатель вправе потребовать от Поставщика возврата уплаченных сумм за Товар. В этом случае Поставщик обязан осуществить возврат денежных средств, уплаченных Покупателем за Товар, в течение 5 (</w:t>
      </w:r>
      <w:r>
        <w:rPr>
          <w:sz w:val="22"/>
        </w:rPr>
        <w:t>пяти</w:t>
      </w:r>
      <w:r w:rsidRPr="005E79C0">
        <w:rPr>
          <w:sz w:val="22"/>
        </w:rPr>
        <w:t>) рабочих дней, считая со дня получения соответствующего требования от Покупателя</w:t>
      </w:r>
      <w:r>
        <w:rPr>
          <w:sz w:val="22"/>
        </w:rPr>
        <w:t>.</w:t>
      </w:r>
    </w:p>
    <w:p w:rsidR="0055099D" w:rsidRDefault="0055099D" w:rsidP="0055099D">
      <w:pPr>
        <w:widowControl w:val="0"/>
        <w:tabs>
          <w:tab w:val="left" w:pos="1134"/>
        </w:tabs>
        <w:autoSpaceDE w:val="0"/>
        <w:autoSpaceDN w:val="0"/>
        <w:adjustRightInd w:val="0"/>
        <w:ind w:firstLine="567"/>
        <w:jc w:val="both"/>
        <w:rPr>
          <w:sz w:val="22"/>
        </w:rPr>
      </w:pPr>
      <w:r w:rsidRPr="00206206">
        <w:rPr>
          <w:sz w:val="22"/>
        </w:rPr>
        <w:t>3.</w:t>
      </w:r>
      <w:r>
        <w:rPr>
          <w:sz w:val="22"/>
        </w:rPr>
        <w:t>11</w:t>
      </w:r>
      <w:r w:rsidRPr="00206206">
        <w:rPr>
          <w:sz w:val="22"/>
        </w:rPr>
        <w:t xml:space="preserve">. </w:t>
      </w:r>
      <w:r>
        <w:rPr>
          <w:sz w:val="22"/>
        </w:rPr>
        <w:t>Т</w:t>
      </w:r>
      <w:r w:rsidRPr="00206206">
        <w:rPr>
          <w:sz w:val="22"/>
        </w:rPr>
        <w:t>овар, поставленн</w:t>
      </w:r>
      <w:r>
        <w:rPr>
          <w:sz w:val="22"/>
        </w:rPr>
        <w:t>ый</w:t>
      </w:r>
      <w:r w:rsidRPr="00206206">
        <w:rPr>
          <w:sz w:val="22"/>
        </w:rPr>
        <w:t xml:space="preserve"> досрочно без согласия Покупателя, либо Товар, не</w:t>
      </w:r>
      <w:r>
        <w:rPr>
          <w:sz w:val="22"/>
        </w:rPr>
        <w:t xml:space="preserve"> </w:t>
      </w:r>
      <w:r w:rsidRPr="00206206">
        <w:rPr>
          <w:sz w:val="22"/>
        </w:rPr>
        <w:t>соответствующ</w:t>
      </w:r>
      <w:r>
        <w:rPr>
          <w:sz w:val="22"/>
        </w:rPr>
        <w:t>ий</w:t>
      </w:r>
      <w:r w:rsidRPr="00206206">
        <w:rPr>
          <w:sz w:val="22"/>
        </w:rPr>
        <w:t xml:space="preserve"> условиям Договора</w:t>
      </w:r>
      <w:r>
        <w:rPr>
          <w:sz w:val="22"/>
        </w:rPr>
        <w:t>/</w:t>
      </w:r>
      <w:r w:rsidRPr="00206206">
        <w:rPr>
          <w:sz w:val="22"/>
        </w:rPr>
        <w:t>Приложения (в том числе по срокам поставки), Покупатель вправе принять на ответственное хранение</w:t>
      </w:r>
      <w:r>
        <w:rPr>
          <w:sz w:val="22"/>
        </w:rPr>
        <w:t xml:space="preserve"> с уведомлением Поставщика в течение 5 (пяти) рабочих дней посредством факсимильной/телеграфной связи или электронной почты</w:t>
      </w:r>
      <w:r w:rsidRPr="00206206">
        <w:rPr>
          <w:sz w:val="22"/>
        </w:rPr>
        <w:t xml:space="preserve">. </w:t>
      </w:r>
    </w:p>
    <w:p w:rsidR="0055099D" w:rsidRPr="00206206" w:rsidRDefault="0055099D" w:rsidP="0055099D">
      <w:pPr>
        <w:widowControl w:val="0"/>
        <w:tabs>
          <w:tab w:val="left" w:pos="1134"/>
        </w:tabs>
        <w:autoSpaceDE w:val="0"/>
        <w:autoSpaceDN w:val="0"/>
        <w:adjustRightInd w:val="0"/>
        <w:ind w:firstLine="567"/>
        <w:jc w:val="both"/>
        <w:rPr>
          <w:sz w:val="22"/>
        </w:rPr>
      </w:pPr>
      <w:r w:rsidRPr="00C416F0">
        <w:rPr>
          <w:sz w:val="22"/>
        </w:rPr>
        <w:t xml:space="preserve">Поставщик обязан вывезти или распорядиться </w:t>
      </w:r>
      <w:r>
        <w:rPr>
          <w:sz w:val="22"/>
        </w:rPr>
        <w:t xml:space="preserve">Товаром </w:t>
      </w:r>
      <w:r w:rsidRPr="00C416F0">
        <w:rPr>
          <w:sz w:val="22"/>
        </w:rPr>
        <w:t xml:space="preserve">в срок не позднее 5 (пяти) </w:t>
      </w:r>
      <w:r>
        <w:rPr>
          <w:sz w:val="22"/>
        </w:rPr>
        <w:t>рабочих</w:t>
      </w:r>
      <w:r w:rsidRPr="00C416F0">
        <w:rPr>
          <w:sz w:val="22"/>
        </w:rPr>
        <w:t xml:space="preserve"> дней </w:t>
      </w:r>
      <w:r>
        <w:rPr>
          <w:sz w:val="22"/>
        </w:rPr>
        <w:t>(если иной срок не согласован Сторонами) со дня</w:t>
      </w:r>
      <w:r w:rsidRPr="00C416F0">
        <w:rPr>
          <w:sz w:val="22"/>
        </w:rPr>
        <w:t xml:space="preserve"> </w:t>
      </w:r>
      <w:r>
        <w:rPr>
          <w:sz w:val="22"/>
        </w:rPr>
        <w:t xml:space="preserve">получения </w:t>
      </w:r>
      <w:r w:rsidRPr="00C416F0">
        <w:rPr>
          <w:sz w:val="22"/>
        </w:rPr>
        <w:t>уведомления</w:t>
      </w:r>
      <w:r>
        <w:rPr>
          <w:sz w:val="22"/>
        </w:rPr>
        <w:t xml:space="preserve"> Покупателя. В противном случае</w:t>
      </w:r>
      <w:r w:rsidRPr="00206206">
        <w:rPr>
          <w:sz w:val="22"/>
        </w:rPr>
        <w:t xml:space="preserve"> Покупатель вправе реализовать Товар или возвратить его Поставщику, который обязан возместить Покупателю все необходимые расходы, понесённые последним в связи с принятием Товара на ответственное хранение, его реализацией или возвратом Поставщику.</w:t>
      </w:r>
    </w:p>
    <w:p w:rsidR="0055099D" w:rsidRPr="00206206" w:rsidRDefault="0055099D" w:rsidP="0055099D">
      <w:pPr>
        <w:widowControl w:val="0"/>
        <w:tabs>
          <w:tab w:val="left" w:pos="450"/>
        </w:tabs>
        <w:autoSpaceDE w:val="0"/>
        <w:autoSpaceDN w:val="0"/>
        <w:adjustRightInd w:val="0"/>
        <w:ind w:left="450" w:hanging="450"/>
        <w:jc w:val="center"/>
        <w:rPr>
          <w:b/>
          <w:bCs/>
          <w:sz w:val="22"/>
        </w:rPr>
      </w:pPr>
    </w:p>
    <w:p w:rsidR="0055099D" w:rsidRPr="00206206" w:rsidRDefault="0055099D" w:rsidP="0055099D">
      <w:pPr>
        <w:widowControl w:val="0"/>
        <w:tabs>
          <w:tab w:val="left" w:pos="450"/>
        </w:tabs>
        <w:autoSpaceDE w:val="0"/>
        <w:autoSpaceDN w:val="0"/>
        <w:adjustRightInd w:val="0"/>
        <w:ind w:left="450" w:hanging="450"/>
        <w:jc w:val="center"/>
        <w:rPr>
          <w:b/>
          <w:bCs/>
          <w:sz w:val="22"/>
        </w:rPr>
      </w:pPr>
      <w:r w:rsidRPr="00206206">
        <w:rPr>
          <w:b/>
          <w:bCs/>
          <w:sz w:val="22"/>
        </w:rPr>
        <w:t>4.</w:t>
      </w:r>
      <w:r w:rsidRPr="00206206">
        <w:rPr>
          <w:b/>
          <w:bCs/>
          <w:sz w:val="22"/>
        </w:rPr>
        <w:tab/>
        <w:t>Качество, комплектность и гарантии Товара</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4.1. Поставщик гарантирует соответствие передаваемого Покупателю Товара требованиям Договора, как в момент получения Товара Покупателем, так и в течение гарантийного срока. Качество и комплектность передаваемого Товара должны соответствовать государственным стандартам (ГОСТ), техническим условиям (ТУ)</w:t>
      </w:r>
      <w:r>
        <w:rPr>
          <w:sz w:val="22"/>
        </w:rPr>
        <w:t>, заказной документации</w:t>
      </w:r>
      <w:r w:rsidRPr="00206206">
        <w:rPr>
          <w:sz w:val="22"/>
        </w:rPr>
        <w:t xml:space="preserve"> или иной нормативно-технической документации применительно к каждому из видов Товара. Качество Товара должно удостоверяться сертификатом / паспортом качества и, если предусмотрено Приложением, утвержденной технической документацией. </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4.2. Гарантийный срок начинает течь с момента получения Товара Покупателем, если иное не оговорено в Приложении к настоящему Договору.</w:t>
      </w:r>
    </w:p>
    <w:p w:rsidR="0055099D" w:rsidRDefault="0055099D" w:rsidP="0055099D">
      <w:pPr>
        <w:widowControl w:val="0"/>
        <w:tabs>
          <w:tab w:val="left" w:pos="1134"/>
        </w:tabs>
        <w:autoSpaceDE w:val="0"/>
        <w:autoSpaceDN w:val="0"/>
        <w:adjustRightInd w:val="0"/>
        <w:ind w:firstLine="567"/>
        <w:jc w:val="both"/>
        <w:rPr>
          <w:sz w:val="22"/>
        </w:rPr>
      </w:pPr>
      <w:r w:rsidRPr="00206206">
        <w:rPr>
          <w:sz w:val="22"/>
        </w:rPr>
        <w:t xml:space="preserve">Продолжительность гарантийного срока на Товар определяется в соответствии со сроками, установленными в паспорте (сертификате) качества, технических условиях на изготовление Товара, технических проектах, либо оговаривается в Приложении к настоящему Договору. Если изготовителем Товара гарантийный срок не установлен или установлен продолжительностью 12 календарных месяцев и менее, Поставщик предоставляет Покупателю гарантию качества на данный Товар продолжительностью 12 (двенадцать) календарных месяцев с </w:t>
      </w:r>
      <w:r>
        <w:rPr>
          <w:sz w:val="22"/>
        </w:rPr>
        <w:t>даты</w:t>
      </w:r>
      <w:r w:rsidRPr="00206206">
        <w:rPr>
          <w:sz w:val="22"/>
        </w:rPr>
        <w:t xml:space="preserve"> получения Товара Покупателем, если иное не оговорено в Приложении к Договору. </w:t>
      </w:r>
    </w:p>
    <w:p w:rsidR="0055099D" w:rsidRPr="00C416F0" w:rsidRDefault="0055099D" w:rsidP="0055099D">
      <w:pPr>
        <w:widowControl w:val="0"/>
        <w:tabs>
          <w:tab w:val="left" w:pos="1412"/>
        </w:tabs>
        <w:autoSpaceDE w:val="0"/>
        <w:autoSpaceDN w:val="0"/>
        <w:adjustRightInd w:val="0"/>
        <w:ind w:firstLine="573"/>
        <w:jc w:val="both"/>
        <w:rPr>
          <w:sz w:val="22"/>
        </w:rPr>
      </w:pPr>
      <w:r w:rsidRPr="00C416F0">
        <w:rPr>
          <w:sz w:val="22"/>
        </w:rPr>
        <w:t>4.</w:t>
      </w:r>
      <w:r>
        <w:rPr>
          <w:sz w:val="22"/>
        </w:rPr>
        <w:t>3</w:t>
      </w:r>
      <w:r w:rsidRPr="00C416F0">
        <w:rPr>
          <w:sz w:val="22"/>
        </w:rPr>
        <w:t xml:space="preserve">. Если Покупатель лишен/ограничен возможности использовать Товар надлежащим образом и в полном объеме/мощности (режиме) из-за обнаруженных </w:t>
      </w:r>
      <w:r>
        <w:rPr>
          <w:sz w:val="22"/>
        </w:rPr>
        <w:t>несоответствий условиям Договора</w:t>
      </w:r>
      <w:r w:rsidRPr="00C416F0">
        <w:rPr>
          <w:sz w:val="22"/>
        </w:rPr>
        <w:t>, гарантийный срок не течет до момента их устранения Поставщиком на согласованных Покупателем условиях.</w:t>
      </w:r>
    </w:p>
    <w:p w:rsidR="0055099D" w:rsidRPr="00C416F0" w:rsidRDefault="0055099D" w:rsidP="0055099D">
      <w:pPr>
        <w:widowControl w:val="0"/>
        <w:tabs>
          <w:tab w:val="left" w:pos="1412"/>
        </w:tabs>
        <w:autoSpaceDE w:val="0"/>
        <w:autoSpaceDN w:val="0"/>
        <w:adjustRightInd w:val="0"/>
        <w:ind w:firstLine="573"/>
        <w:jc w:val="both"/>
        <w:rPr>
          <w:sz w:val="22"/>
        </w:rPr>
      </w:pPr>
      <w:r w:rsidRPr="00C416F0">
        <w:rPr>
          <w:sz w:val="22"/>
        </w:rPr>
        <w:t>В этом случае гарантийный срок на Товар, безусловно, продлевается на время, исчисляемое с момента уведомления Поставщика о выявленных недостатках Товара до момента их устранения Поставщиком на согласованных Покупателем условиях.</w:t>
      </w:r>
    </w:p>
    <w:p w:rsidR="0055099D" w:rsidRPr="00C416F0" w:rsidRDefault="0055099D" w:rsidP="0055099D">
      <w:pPr>
        <w:widowControl w:val="0"/>
        <w:tabs>
          <w:tab w:val="left" w:pos="1412"/>
        </w:tabs>
        <w:autoSpaceDE w:val="0"/>
        <w:autoSpaceDN w:val="0"/>
        <w:adjustRightInd w:val="0"/>
        <w:ind w:firstLine="573"/>
        <w:jc w:val="both"/>
        <w:rPr>
          <w:sz w:val="22"/>
        </w:rPr>
      </w:pPr>
      <w:r w:rsidRPr="00C416F0">
        <w:rPr>
          <w:sz w:val="22"/>
        </w:rPr>
        <w:t>На Товар, а также на его часть/комплектующее изделие, переданные Поставщиком взамен того, в котором были обнаружены недостатки, устанавливается новый гарантийный срок равный сроку, указанному в Договоре (Приложении).</w:t>
      </w:r>
    </w:p>
    <w:p w:rsidR="0055099D" w:rsidRPr="00F41774" w:rsidRDefault="0055099D" w:rsidP="0055099D">
      <w:pPr>
        <w:pStyle w:val="af4"/>
        <w:tabs>
          <w:tab w:val="left" w:pos="1418"/>
        </w:tabs>
        <w:ind w:left="0" w:right="0" w:firstLine="567"/>
        <w:rPr>
          <w:sz w:val="22"/>
          <w:szCs w:val="22"/>
        </w:rPr>
      </w:pPr>
      <w:r w:rsidRPr="00206206">
        <w:rPr>
          <w:sz w:val="22"/>
          <w:szCs w:val="22"/>
        </w:rPr>
        <w:t>4.</w:t>
      </w:r>
      <w:r>
        <w:rPr>
          <w:sz w:val="22"/>
          <w:szCs w:val="22"/>
        </w:rPr>
        <w:t>4</w:t>
      </w:r>
      <w:r w:rsidRPr="00206206">
        <w:rPr>
          <w:sz w:val="22"/>
          <w:szCs w:val="22"/>
        </w:rPr>
        <w:t>.</w:t>
      </w:r>
      <w:r w:rsidRPr="00F41774">
        <w:t xml:space="preserve"> </w:t>
      </w:r>
      <w:r w:rsidRPr="00F41774">
        <w:rPr>
          <w:sz w:val="22"/>
          <w:szCs w:val="22"/>
        </w:rPr>
        <w:t>Если поставляемый Товар либо его комплектующие изготовлены за пределами таможенной территории Российской Федерации, Поставщик гарантирует, что поставляемый Покупателю Товар (его комплектующие) прошел надлежащую таможенную очистку и ввезен на территорию Российской Федерации с соблюдением таможенного законодательства Российской Федерации. При этом все расходы/убытки, которые могут возникнуть у Покупателя и связанные с нарушением порядка ввоза на территорию Российской Федерации Товара либо его комплектующих, полностью относятся на Поставщика, который обязуется компенсировать (возместить) соответствующие расходы/убытки Покупателю по письменному требованию Покупателя.</w:t>
      </w:r>
    </w:p>
    <w:p w:rsidR="0055099D" w:rsidRDefault="0055099D" w:rsidP="0055099D">
      <w:pPr>
        <w:pStyle w:val="af4"/>
        <w:tabs>
          <w:tab w:val="left" w:pos="1418"/>
        </w:tabs>
        <w:ind w:left="0" w:right="0" w:firstLine="567"/>
        <w:rPr>
          <w:sz w:val="22"/>
          <w:szCs w:val="22"/>
        </w:rPr>
      </w:pPr>
      <w:r>
        <w:rPr>
          <w:sz w:val="22"/>
          <w:szCs w:val="22"/>
        </w:rPr>
        <w:t>4.5</w:t>
      </w:r>
      <w:r w:rsidRPr="00F41774">
        <w:rPr>
          <w:sz w:val="22"/>
          <w:szCs w:val="22"/>
        </w:rPr>
        <w:t xml:space="preserve">. Поставщик гарантирует Покупателю наличие у него необходимых и достаточных прав на все объекты интеллектуальной собственности, связанные с Товаром, поставляемым по настоящему Договору, а также то, что Товар, содержащий объекты исключительных прав, ранее был введен в гражданский оборот на территории Российской Федерации правообладателем (патентообладателем) или иным лицом с разрешения правообладателя (патентообладателя). При этом все расходы/убытки, которые могут возникнуть у Покупателя в связи с использованием Товара, включающего охраняемые объекты интеллектуальной собственности третьих лиц, с нарушением исключительных прав третьих лиц (в том числе автора, патентообладателя) на такие объекты, полностью относятся на Поставщика, который обязуется </w:t>
      </w:r>
      <w:r w:rsidRPr="00C416F0">
        <w:rPr>
          <w:sz w:val="22"/>
          <w:szCs w:val="22"/>
        </w:rPr>
        <w:t xml:space="preserve"> все расходы и убытки, которые будут </w:t>
      </w:r>
      <w:r>
        <w:rPr>
          <w:sz w:val="22"/>
          <w:szCs w:val="22"/>
        </w:rPr>
        <w:t>предъявлены</w:t>
      </w:r>
      <w:r w:rsidRPr="00C416F0">
        <w:rPr>
          <w:sz w:val="22"/>
          <w:szCs w:val="22"/>
        </w:rPr>
        <w:t xml:space="preserve"> Покупател</w:t>
      </w:r>
      <w:r>
        <w:rPr>
          <w:sz w:val="22"/>
          <w:szCs w:val="22"/>
        </w:rPr>
        <w:t>ю</w:t>
      </w:r>
      <w:r w:rsidRPr="00C416F0">
        <w:rPr>
          <w:sz w:val="22"/>
          <w:szCs w:val="22"/>
        </w:rPr>
        <w:t>, возме</w:t>
      </w:r>
      <w:r>
        <w:rPr>
          <w:sz w:val="22"/>
          <w:szCs w:val="22"/>
        </w:rPr>
        <w:t>стить их</w:t>
      </w:r>
      <w:r w:rsidRPr="00C416F0">
        <w:rPr>
          <w:sz w:val="22"/>
          <w:szCs w:val="22"/>
        </w:rPr>
        <w:t xml:space="preserve"> указанным лицам</w:t>
      </w:r>
      <w:r>
        <w:rPr>
          <w:sz w:val="22"/>
          <w:szCs w:val="22"/>
        </w:rPr>
        <w:t xml:space="preserve">, а в случае их уплаты Покупателем - </w:t>
      </w:r>
      <w:r w:rsidRPr="00F41774">
        <w:rPr>
          <w:sz w:val="22"/>
          <w:szCs w:val="22"/>
        </w:rPr>
        <w:t xml:space="preserve">компенсировать (возместить) соответствующие расходы/убытки Покупателю по письменному требованию Покупателя не позднее 10 (десяти) </w:t>
      </w:r>
      <w:r>
        <w:rPr>
          <w:sz w:val="22"/>
          <w:szCs w:val="22"/>
        </w:rPr>
        <w:t xml:space="preserve">календарных </w:t>
      </w:r>
      <w:r w:rsidRPr="00F41774">
        <w:rPr>
          <w:sz w:val="22"/>
          <w:szCs w:val="22"/>
        </w:rPr>
        <w:t>дней с момента предъявления такого требования</w:t>
      </w:r>
      <w:r>
        <w:rPr>
          <w:sz w:val="22"/>
          <w:szCs w:val="22"/>
        </w:rPr>
        <w:t>.</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4.</w:t>
      </w:r>
      <w:r>
        <w:rPr>
          <w:sz w:val="22"/>
        </w:rPr>
        <w:t>6</w:t>
      </w:r>
      <w:r w:rsidRPr="00206206">
        <w:rPr>
          <w:sz w:val="22"/>
        </w:rPr>
        <w:t>. При выявлении Покупателем несоответствия Товара условиям настоящего Договора, включая несоответствие тары, упаковки, маркировки (далее – недостатки Товара), как при приемке Товара, так и в период гарантийного срока:</w:t>
      </w:r>
    </w:p>
    <w:p w:rsidR="0055099D" w:rsidRPr="00206206" w:rsidRDefault="0055099D" w:rsidP="0055099D">
      <w:pPr>
        <w:widowControl w:val="0"/>
        <w:tabs>
          <w:tab w:val="left" w:pos="1134"/>
        </w:tabs>
        <w:autoSpaceDE w:val="0"/>
        <w:autoSpaceDN w:val="0"/>
        <w:adjustRightInd w:val="0"/>
        <w:ind w:left="14" w:firstLine="559"/>
        <w:jc w:val="both"/>
        <w:rPr>
          <w:sz w:val="22"/>
        </w:rPr>
      </w:pPr>
      <w:r w:rsidRPr="00206206">
        <w:rPr>
          <w:sz w:val="22"/>
        </w:rPr>
        <w:t>4.</w:t>
      </w:r>
      <w:r>
        <w:rPr>
          <w:sz w:val="22"/>
        </w:rPr>
        <w:t>6</w:t>
      </w:r>
      <w:r w:rsidRPr="00206206">
        <w:rPr>
          <w:sz w:val="22"/>
        </w:rPr>
        <w:t>.1. Покупатель посредством факсимильной</w:t>
      </w:r>
      <w:r>
        <w:rPr>
          <w:sz w:val="22"/>
        </w:rPr>
        <w:t>/</w:t>
      </w:r>
      <w:r w:rsidRPr="00206206">
        <w:rPr>
          <w:sz w:val="22"/>
        </w:rPr>
        <w:t xml:space="preserve">телеграфной связи или электронной почты вызывает представителя Поставщика для удостоверения факта наличия недостатков Товара и подписания соответствующего акта, направив ему уведомление. </w:t>
      </w:r>
    </w:p>
    <w:p w:rsidR="0055099D" w:rsidRPr="00206206" w:rsidRDefault="0055099D" w:rsidP="0055099D">
      <w:pPr>
        <w:widowControl w:val="0"/>
        <w:tabs>
          <w:tab w:val="left" w:pos="1134"/>
        </w:tabs>
        <w:autoSpaceDE w:val="0"/>
        <w:autoSpaceDN w:val="0"/>
        <w:adjustRightInd w:val="0"/>
        <w:ind w:left="14" w:firstLine="559"/>
        <w:jc w:val="both"/>
        <w:rPr>
          <w:sz w:val="22"/>
        </w:rPr>
      </w:pPr>
      <w:r w:rsidRPr="00206206">
        <w:rPr>
          <w:sz w:val="22"/>
        </w:rPr>
        <w:t xml:space="preserve">Уведомление о вызове представителя Поставщика должно содержать информацию о выявленных несоответствиях. </w:t>
      </w:r>
    </w:p>
    <w:p w:rsidR="0055099D" w:rsidRPr="00206206" w:rsidRDefault="0055099D" w:rsidP="0055099D">
      <w:pPr>
        <w:widowControl w:val="0"/>
        <w:tabs>
          <w:tab w:val="left" w:pos="1134"/>
        </w:tabs>
        <w:autoSpaceDE w:val="0"/>
        <w:autoSpaceDN w:val="0"/>
        <w:adjustRightInd w:val="0"/>
        <w:ind w:left="14" w:firstLine="559"/>
        <w:jc w:val="both"/>
        <w:rPr>
          <w:sz w:val="22"/>
        </w:rPr>
      </w:pPr>
      <w:r w:rsidRPr="00206206">
        <w:rPr>
          <w:sz w:val="22"/>
        </w:rPr>
        <w:t>4.</w:t>
      </w:r>
      <w:r>
        <w:rPr>
          <w:sz w:val="22"/>
        </w:rPr>
        <w:t>6</w:t>
      </w:r>
      <w:r w:rsidRPr="00206206">
        <w:rPr>
          <w:sz w:val="22"/>
        </w:rPr>
        <w:t xml:space="preserve">.2. Поставщик обязан обеспечить прибытие своего уполномоченного представителя для удостоверения факта наличия недостатков Товара и составления соответствующего акта в установленный Покупателем срок. При этом представитель Поставщика должен иметь доверенность либо иной документ, удостоверяющий его полномочия на право участия в осмотре и подписания соответствующего акта. </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Отказ Сторон от подписания акта не допускается. В том случае, если одна из Сторон отказывается подписывать акт, в нем делается соответствующая запись, и он считается надлежаще составленным.</w:t>
      </w:r>
    </w:p>
    <w:p w:rsidR="0055099D" w:rsidRDefault="0055099D" w:rsidP="0055099D">
      <w:pPr>
        <w:widowControl w:val="0"/>
        <w:tabs>
          <w:tab w:val="left" w:pos="1412"/>
        </w:tabs>
        <w:autoSpaceDE w:val="0"/>
        <w:autoSpaceDN w:val="0"/>
        <w:adjustRightInd w:val="0"/>
        <w:ind w:firstLine="573"/>
        <w:jc w:val="both"/>
        <w:rPr>
          <w:sz w:val="22"/>
        </w:rPr>
      </w:pPr>
      <w:r w:rsidRPr="00206206">
        <w:rPr>
          <w:sz w:val="22"/>
        </w:rPr>
        <w:t>4.</w:t>
      </w:r>
      <w:r>
        <w:rPr>
          <w:sz w:val="22"/>
        </w:rPr>
        <w:t>6</w:t>
      </w:r>
      <w:r w:rsidRPr="00206206">
        <w:rPr>
          <w:sz w:val="22"/>
        </w:rPr>
        <w:t>.3. Отказ Поставщика от направления представителя, неполучение Покупателем ответа от Поставщика или неприбытие уполномоченного представителя Поставщика в установленный Покупателем срок либо иной, согласованный Сторонами срок, означает согласие Поставщика на составление Покупателем акта в одностороннем порядке. При этом Поставщик в дальнейшем не вправе ссылаться на ненадлежащее оформление выявленных несоответствий Товара. Акт, составленный Покупателем в одностороннем порядке, будет иметь силу документа, составленного с участием Поставщика.</w:t>
      </w:r>
      <w:r w:rsidRPr="00206206" w:rsidDel="000A5B6C">
        <w:rPr>
          <w:sz w:val="22"/>
        </w:rPr>
        <w:t xml:space="preserve"> </w:t>
      </w:r>
    </w:p>
    <w:p w:rsidR="0055099D" w:rsidRPr="00206206" w:rsidRDefault="0055099D" w:rsidP="0055099D">
      <w:pPr>
        <w:widowControl w:val="0"/>
        <w:tabs>
          <w:tab w:val="left" w:pos="1412"/>
        </w:tabs>
        <w:autoSpaceDE w:val="0"/>
        <w:autoSpaceDN w:val="0"/>
        <w:adjustRightInd w:val="0"/>
        <w:ind w:firstLine="573"/>
        <w:jc w:val="both"/>
        <w:rPr>
          <w:sz w:val="22"/>
        </w:rPr>
      </w:pPr>
      <w:r w:rsidRPr="00206206">
        <w:rPr>
          <w:sz w:val="22"/>
        </w:rPr>
        <w:t>4.</w:t>
      </w:r>
      <w:r>
        <w:rPr>
          <w:sz w:val="22"/>
        </w:rPr>
        <w:t>6</w:t>
      </w:r>
      <w:r w:rsidRPr="00206206">
        <w:rPr>
          <w:sz w:val="22"/>
        </w:rPr>
        <w:t>.4. Покупатель вправе привлекать третьих лиц, независимых экспертов для установления факт</w:t>
      </w:r>
      <w:r>
        <w:rPr>
          <w:sz w:val="22"/>
        </w:rPr>
        <w:t xml:space="preserve">ов несоответствия </w:t>
      </w:r>
      <w:r w:rsidRPr="00206206">
        <w:rPr>
          <w:sz w:val="22"/>
        </w:rPr>
        <w:t>Товара</w:t>
      </w:r>
      <w:r>
        <w:rPr>
          <w:sz w:val="22"/>
        </w:rPr>
        <w:t xml:space="preserve"> условиям Договора без согласования с Поставщиком экспертного учреждения</w:t>
      </w:r>
      <w:r w:rsidRPr="00206206">
        <w:rPr>
          <w:sz w:val="22"/>
        </w:rPr>
        <w:t>. В случае подтверждения факта н</w:t>
      </w:r>
      <w:r>
        <w:rPr>
          <w:sz w:val="22"/>
        </w:rPr>
        <w:t xml:space="preserve">есоответствия </w:t>
      </w:r>
      <w:r w:rsidRPr="00206206">
        <w:rPr>
          <w:sz w:val="22"/>
        </w:rPr>
        <w:t>Товара</w:t>
      </w:r>
      <w:r>
        <w:rPr>
          <w:sz w:val="22"/>
        </w:rPr>
        <w:t xml:space="preserve"> условиям Договора</w:t>
      </w:r>
      <w:r w:rsidRPr="00206206">
        <w:rPr>
          <w:sz w:val="22"/>
        </w:rPr>
        <w:t xml:space="preserve"> Поставщик возм</w:t>
      </w:r>
      <w:r>
        <w:rPr>
          <w:sz w:val="22"/>
        </w:rPr>
        <w:t xml:space="preserve">ещает </w:t>
      </w:r>
      <w:r w:rsidRPr="00206206">
        <w:rPr>
          <w:sz w:val="22"/>
        </w:rPr>
        <w:t xml:space="preserve">Покупателю </w:t>
      </w:r>
      <w:r>
        <w:rPr>
          <w:sz w:val="22"/>
        </w:rPr>
        <w:t>документально подтвержденные расходы Покупателя на проведение экспертизы.</w:t>
      </w:r>
    </w:p>
    <w:p w:rsidR="0055099D" w:rsidRPr="00206206" w:rsidRDefault="0055099D" w:rsidP="0055099D">
      <w:pPr>
        <w:widowControl w:val="0"/>
        <w:tabs>
          <w:tab w:val="left" w:pos="1134"/>
        </w:tabs>
        <w:autoSpaceDE w:val="0"/>
        <w:autoSpaceDN w:val="0"/>
        <w:adjustRightInd w:val="0"/>
        <w:ind w:firstLine="573"/>
        <w:jc w:val="both"/>
        <w:rPr>
          <w:sz w:val="22"/>
        </w:rPr>
      </w:pPr>
      <w:r w:rsidRPr="00206206">
        <w:rPr>
          <w:sz w:val="22"/>
        </w:rPr>
        <w:t>4.</w:t>
      </w:r>
      <w:r>
        <w:rPr>
          <w:sz w:val="22"/>
        </w:rPr>
        <w:t>7</w:t>
      </w:r>
      <w:r w:rsidRPr="00206206">
        <w:rPr>
          <w:sz w:val="22"/>
        </w:rPr>
        <w:t>. При обнаружении не</w:t>
      </w:r>
      <w:r>
        <w:rPr>
          <w:sz w:val="22"/>
        </w:rPr>
        <w:t>соответствий Товара условиям Договора</w:t>
      </w:r>
      <w:r w:rsidRPr="00206206">
        <w:rPr>
          <w:sz w:val="22"/>
        </w:rPr>
        <w:t>, как при получении Товара, так и в период гарантийного срока (включая случаи, когда Товар не выдает оговоренные Приложением к Договору технические параметры или теряет их), исходя из характера Товара, существенности выявленных нарушений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устранения, и т.п.), учитывая предложения Поставщика по устранению недостатков, Поставщик обязуется по выбору Покупателя:</w:t>
      </w:r>
    </w:p>
    <w:p w:rsidR="0055099D" w:rsidRPr="00206206" w:rsidRDefault="0055099D" w:rsidP="00585CB1">
      <w:pPr>
        <w:widowControl w:val="0"/>
        <w:numPr>
          <w:ilvl w:val="0"/>
          <w:numId w:val="7"/>
        </w:numPr>
        <w:tabs>
          <w:tab w:val="left" w:pos="993"/>
        </w:tabs>
        <w:suppressAutoHyphens w:val="0"/>
        <w:autoSpaceDE w:val="0"/>
        <w:autoSpaceDN w:val="0"/>
        <w:adjustRightInd w:val="0"/>
        <w:ind w:firstLine="567"/>
        <w:jc w:val="both"/>
        <w:rPr>
          <w:sz w:val="22"/>
        </w:rPr>
      </w:pPr>
      <w:r w:rsidRPr="00206206">
        <w:rPr>
          <w:sz w:val="22"/>
        </w:rPr>
        <w:t>безвозмездно устранить недостатки Товара, привести работу Товара в соответствии с гарантийными показателями (отрегулировать/ дать предложения по изменению условий эксплуатации Товара/ремонт и др.) или заменить Товар и/или его часть/комплектующие на аналогичный, качество которого соответствует условиям Договора (Приложения). Срок устранения: 15 (пятнадцать) календарных дней с</w:t>
      </w:r>
      <w:r>
        <w:rPr>
          <w:sz w:val="22"/>
        </w:rPr>
        <w:t>о дня</w:t>
      </w:r>
      <w:r w:rsidRPr="00206206">
        <w:rPr>
          <w:sz w:val="22"/>
        </w:rPr>
        <w:t xml:space="preserve"> получения </w:t>
      </w:r>
      <w:r>
        <w:rPr>
          <w:sz w:val="22"/>
        </w:rPr>
        <w:t xml:space="preserve">письменного </w:t>
      </w:r>
      <w:r w:rsidRPr="00206206">
        <w:rPr>
          <w:sz w:val="22"/>
        </w:rPr>
        <w:t>уведомления (претензии) Покупателя о выявленном несоответствии;</w:t>
      </w:r>
    </w:p>
    <w:p w:rsidR="0055099D" w:rsidRPr="00206206" w:rsidRDefault="0055099D" w:rsidP="00585CB1">
      <w:pPr>
        <w:widowControl w:val="0"/>
        <w:numPr>
          <w:ilvl w:val="0"/>
          <w:numId w:val="7"/>
        </w:numPr>
        <w:tabs>
          <w:tab w:val="left" w:pos="1134"/>
        </w:tabs>
        <w:suppressAutoHyphens w:val="0"/>
        <w:autoSpaceDE w:val="0"/>
        <w:autoSpaceDN w:val="0"/>
        <w:adjustRightInd w:val="0"/>
        <w:ind w:firstLine="567"/>
        <w:jc w:val="both"/>
        <w:rPr>
          <w:sz w:val="22"/>
        </w:rPr>
      </w:pPr>
      <w:r w:rsidRPr="00206206">
        <w:rPr>
          <w:sz w:val="22"/>
        </w:rPr>
        <w:t>соразмерно уменьшить цену Товара и вернуть разницу Покупателю в течение 20 (двадцати) календарных дней с</w:t>
      </w:r>
      <w:r>
        <w:rPr>
          <w:sz w:val="22"/>
        </w:rPr>
        <w:t>о дня</w:t>
      </w:r>
      <w:r w:rsidRPr="00206206">
        <w:rPr>
          <w:sz w:val="22"/>
        </w:rPr>
        <w:t xml:space="preserve"> получения письменного требования (претензии) Покупателя;</w:t>
      </w:r>
    </w:p>
    <w:p w:rsidR="0055099D" w:rsidRPr="00206206" w:rsidRDefault="0055099D" w:rsidP="00585CB1">
      <w:pPr>
        <w:widowControl w:val="0"/>
        <w:numPr>
          <w:ilvl w:val="0"/>
          <w:numId w:val="7"/>
        </w:numPr>
        <w:tabs>
          <w:tab w:val="left" w:pos="1134"/>
        </w:tabs>
        <w:suppressAutoHyphens w:val="0"/>
        <w:autoSpaceDE w:val="0"/>
        <w:autoSpaceDN w:val="0"/>
        <w:adjustRightInd w:val="0"/>
        <w:ind w:firstLine="567"/>
        <w:jc w:val="both"/>
        <w:rPr>
          <w:sz w:val="22"/>
        </w:rPr>
      </w:pPr>
      <w:r w:rsidRPr="00206206">
        <w:rPr>
          <w:sz w:val="22"/>
        </w:rPr>
        <w:t>возвратить полученную за Товар денежную сумму в случае отказа Покупателя от исполнения Договора</w:t>
      </w:r>
      <w:r>
        <w:rPr>
          <w:sz w:val="22"/>
        </w:rPr>
        <w:t>,</w:t>
      </w:r>
      <w:r w:rsidRPr="00206206">
        <w:rPr>
          <w:sz w:val="22"/>
        </w:rPr>
        <w:t xml:space="preserve"> а также возместить дополнительные расходы и убытки, понесённые Покупателем.</w:t>
      </w:r>
    </w:p>
    <w:p w:rsidR="0055099D" w:rsidRPr="00206206" w:rsidRDefault="0055099D" w:rsidP="0055099D">
      <w:pPr>
        <w:widowControl w:val="0"/>
        <w:autoSpaceDE w:val="0"/>
        <w:autoSpaceDN w:val="0"/>
        <w:adjustRightInd w:val="0"/>
        <w:ind w:firstLine="567"/>
        <w:jc w:val="both"/>
        <w:rPr>
          <w:sz w:val="22"/>
        </w:rPr>
      </w:pPr>
      <w:r w:rsidRPr="00206206">
        <w:rPr>
          <w:sz w:val="22"/>
        </w:rPr>
        <w:t>Если устранение недостатков Товара будет осуществляться Поставщиком на территории Покупателя с привлечением третьего лица, то его выбор, а также условия договора между третьим лицом и Поставщиком на выполнение данных работ в части требований нахождения на территории Покупателя должны быть в обязательном порядке предварительно согласованы с Покупателем.</w:t>
      </w:r>
    </w:p>
    <w:p w:rsidR="0055099D" w:rsidRPr="00206206" w:rsidRDefault="0055099D" w:rsidP="0055099D">
      <w:pPr>
        <w:widowControl w:val="0"/>
        <w:autoSpaceDE w:val="0"/>
        <w:autoSpaceDN w:val="0"/>
        <w:adjustRightInd w:val="0"/>
        <w:ind w:firstLine="567"/>
        <w:jc w:val="both"/>
        <w:rPr>
          <w:sz w:val="22"/>
        </w:rPr>
      </w:pPr>
      <w:r w:rsidRPr="00206206">
        <w:rPr>
          <w:sz w:val="22"/>
        </w:rPr>
        <w:t>Поставщик обязан за свой счет без каких-либо затрат со стороны Покупателя устранить выявленные недостатки Товара на условиях и в срок, указанных в настоящем пункте Договора, если иной срок и/или условия устранения не будут дополнительно согласованы Сторонами. При этом Поставщик возмещает Покупателю все затраты/убытки, понесенные им в связи с устранением недостатков Товара,</w:t>
      </w:r>
      <w:r w:rsidRPr="009A57C3">
        <w:rPr>
          <w:sz w:val="22"/>
        </w:rPr>
        <w:t xml:space="preserve"> </w:t>
      </w:r>
      <w:r>
        <w:rPr>
          <w:sz w:val="22"/>
        </w:rPr>
        <w:t xml:space="preserve">не соответствующего условиям Договора, связанные с возвратом Товара, его заменой, допоставкой, доукомплектованием, </w:t>
      </w:r>
      <w:r w:rsidRPr="00206206">
        <w:rPr>
          <w:sz w:val="22"/>
        </w:rPr>
        <w:t xml:space="preserve">включая, но не ограничиваясь, </w:t>
      </w:r>
      <w:r>
        <w:rPr>
          <w:sz w:val="22"/>
        </w:rPr>
        <w:t xml:space="preserve">все </w:t>
      </w:r>
      <w:r w:rsidRPr="00206206">
        <w:rPr>
          <w:sz w:val="22"/>
        </w:rPr>
        <w:t>затраты по демонтажу, хранению, транспортировке, погрузочно-разгрузочным работам. Срок возмещения затрат - 20 (двадцать) календарных дней с момента получения письменного требования (претензии) Покупателя.</w:t>
      </w:r>
    </w:p>
    <w:p w:rsidR="0055099D" w:rsidRPr="00013A81" w:rsidRDefault="0055099D" w:rsidP="0055099D">
      <w:pPr>
        <w:widowControl w:val="0"/>
        <w:tabs>
          <w:tab w:val="left" w:pos="1412"/>
        </w:tabs>
        <w:autoSpaceDE w:val="0"/>
        <w:autoSpaceDN w:val="0"/>
        <w:adjustRightInd w:val="0"/>
        <w:ind w:firstLine="573"/>
        <w:jc w:val="both"/>
        <w:rPr>
          <w:sz w:val="22"/>
        </w:rPr>
      </w:pPr>
      <w:r w:rsidRPr="00013A81">
        <w:rPr>
          <w:sz w:val="22"/>
        </w:rPr>
        <w:t>4.</w:t>
      </w:r>
      <w:r>
        <w:rPr>
          <w:sz w:val="22"/>
        </w:rPr>
        <w:t>8</w:t>
      </w:r>
      <w:r w:rsidRPr="00013A81">
        <w:rPr>
          <w:sz w:val="22"/>
        </w:rPr>
        <w:t>. При несоответствии Товара условиям Договора Покупатель направляет Поставщику письменную претензию с приложением акта и иных подтверждающих документов, в случае их наличия, в течение 30 (</w:t>
      </w:r>
      <w:r>
        <w:rPr>
          <w:sz w:val="22"/>
        </w:rPr>
        <w:t>т</w:t>
      </w:r>
      <w:r w:rsidRPr="00013A81">
        <w:rPr>
          <w:sz w:val="22"/>
        </w:rPr>
        <w:t>ридцат</w:t>
      </w:r>
      <w:r>
        <w:rPr>
          <w:sz w:val="22"/>
        </w:rPr>
        <w:t>и</w:t>
      </w:r>
      <w:r w:rsidRPr="00013A81">
        <w:rPr>
          <w:sz w:val="22"/>
        </w:rPr>
        <w:t>) рабочих дней с даты обнаружения несоответствия Товара условиям Договора. Указанная претензия с приложением акта и иных подтверждающих документов направляется Поставщику по электронной почте/факсу с последующей досылкой оригиналов документов.</w:t>
      </w:r>
    </w:p>
    <w:p w:rsidR="0055099D" w:rsidRPr="00013A81" w:rsidRDefault="0055099D" w:rsidP="0055099D">
      <w:pPr>
        <w:widowControl w:val="0"/>
        <w:tabs>
          <w:tab w:val="left" w:pos="1412"/>
        </w:tabs>
        <w:autoSpaceDE w:val="0"/>
        <w:autoSpaceDN w:val="0"/>
        <w:adjustRightInd w:val="0"/>
        <w:ind w:firstLine="573"/>
        <w:jc w:val="both"/>
        <w:rPr>
          <w:sz w:val="22"/>
        </w:rPr>
      </w:pPr>
      <w:r w:rsidRPr="00013A81">
        <w:rPr>
          <w:sz w:val="22"/>
        </w:rPr>
        <w:t>4.</w:t>
      </w:r>
      <w:r>
        <w:rPr>
          <w:sz w:val="22"/>
        </w:rPr>
        <w:t>9</w:t>
      </w:r>
      <w:r w:rsidRPr="00013A81">
        <w:rPr>
          <w:sz w:val="22"/>
        </w:rPr>
        <w:t xml:space="preserve">. Поставщик в течение одного рабочего дня с даты получения </w:t>
      </w:r>
      <w:r>
        <w:rPr>
          <w:sz w:val="22"/>
        </w:rPr>
        <w:t>уведомления</w:t>
      </w:r>
      <w:r w:rsidRPr="00013A81">
        <w:rPr>
          <w:sz w:val="22"/>
        </w:rPr>
        <w:t xml:space="preserve"> </w:t>
      </w:r>
      <w:r>
        <w:rPr>
          <w:sz w:val="22"/>
        </w:rPr>
        <w:t xml:space="preserve">(претензии) </w:t>
      </w:r>
      <w:r w:rsidRPr="00013A81">
        <w:rPr>
          <w:sz w:val="22"/>
        </w:rPr>
        <w:t>о выявленных не</w:t>
      </w:r>
      <w:r>
        <w:rPr>
          <w:sz w:val="22"/>
        </w:rPr>
        <w:t>соответствиях</w:t>
      </w:r>
      <w:r w:rsidRPr="00013A81">
        <w:rPr>
          <w:sz w:val="22"/>
        </w:rPr>
        <w:t xml:space="preserve"> Товара </w:t>
      </w:r>
      <w:r>
        <w:rPr>
          <w:sz w:val="22"/>
        </w:rPr>
        <w:t xml:space="preserve">условиям Договора </w:t>
      </w:r>
      <w:r w:rsidRPr="00013A81">
        <w:rPr>
          <w:sz w:val="22"/>
        </w:rPr>
        <w:t>информирует Покупателя посредством факсимильной</w:t>
      </w:r>
      <w:r>
        <w:rPr>
          <w:sz w:val="22"/>
        </w:rPr>
        <w:t>/телеграфной</w:t>
      </w:r>
      <w:r w:rsidRPr="00013A81">
        <w:rPr>
          <w:sz w:val="22"/>
        </w:rPr>
        <w:t xml:space="preserve"> связи или электронной почты о своих предложениях по урегулированию ситуации. Письменный ответ на претензию Покупателя</w:t>
      </w:r>
      <w:r>
        <w:rPr>
          <w:sz w:val="22"/>
        </w:rPr>
        <w:t xml:space="preserve">, указанную в п.4.8 Договора, </w:t>
      </w:r>
      <w:r w:rsidRPr="00013A81">
        <w:rPr>
          <w:sz w:val="22"/>
        </w:rPr>
        <w:t xml:space="preserve">должен быть дан Поставщиком не позднее 15 (пятнадцати) календарных дней с </w:t>
      </w:r>
      <w:r>
        <w:rPr>
          <w:sz w:val="22"/>
        </w:rPr>
        <w:t>даты</w:t>
      </w:r>
      <w:r w:rsidRPr="00013A81">
        <w:rPr>
          <w:sz w:val="22"/>
        </w:rPr>
        <w:t xml:space="preserve"> получения оригинала претензии и подтверждающих документов.</w:t>
      </w:r>
    </w:p>
    <w:p w:rsidR="0055099D" w:rsidRPr="00C416F0" w:rsidRDefault="0055099D" w:rsidP="0055099D">
      <w:pPr>
        <w:widowControl w:val="0"/>
        <w:tabs>
          <w:tab w:val="left" w:pos="1134"/>
        </w:tabs>
        <w:autoSpaceDE w:val="0"/>
        <w:autoSpaceDN w:val="0"/>
        <w:adjustRightInd w:val="0"/>
        <w:ind w:firstLine="567"/>
        <w:jc w:val="both"/>
        <w:rPr>
          <w:sz w:val="22"/>
        </w:rPr>
      </w:pPr>
      <w:r>
        <w:rPr>
          <w:sz w:val="22"/>
        </w:rPr>
        <w:t>4</w:t>
      </w:r>
      <w:r w:rsidRPr="00C416F0">
        <w:rPr>
          <w:sz w:val="22"/>
        </w:rPr>
        <w:t>.</w:t>
      </w:r>
      <w:r>
        <w:rPr>
          <w:sz w:val="22"/>
        </w:rPr>
        <w:t>10</w:t>
      </w:r>
      <w:r w:rsidRPr="00C416F0">
        <w:rPr>
          <w:sz w:val="22"/>
        </w:rPr>
        <w:t xml:space="preserve"> Дата устранения недостатков в Товаре подтверждается Актом об устранении недостатков, подписанным Поставщиком и Покупателем. В случае если для устранения недостатков Товар вывозился Поставщиком, датой устранения недостатков будет дата доставки Товара после устранения недостатков, согласно отметке Покупателя на транспортных документах.</w:t>
      </w:r>
    </w:p>
    <w:p w:rsidR="0055099D" w:rsidRPr="00C416F0" w:rsidRDefault="0055099D" w:rsidP="0055099D">
      <w:pPr>
        <w:widowControl w:val="0"/>
        <w:tabs>
          <w:tab w:val="left" w:pos="1412"/>
        </w:tabs>
        <w:autoSpaceDE w:val="0"/>
        <w:autoSpaceDN w:val="0"/>
        <w:adjustRightInd w:val="0"/>
        <w:ind w:firstLine="567"/>
        <w:jc w:val="both"/>
        <w:rPr>
          <w:sz w:val="22"/>
        </w:rPr>
      </w:pPr>
      <w:r w:rsidRPr="00C416F0">
        <w:rPr>
          <w:sz w:val="22"/>
        </w:rPr>
        <w:t>Дата допоставки и доукомплектования Товара подтверждается в порядке аналогичном порядку подтверждения первоначальной поставки (получение Покупателем, если иное не определено в Приложении).</w:t>
      </w:r>
    </w:p>
    <w:p w:rsidR="0055099D" w:rsidRPr="00C416F0" w:rsidRDefault="0055099D" w:rsidP="0055099D">
      <w:pPr>
        <w:widowControl w:val="0"/>
        <w:tabs>
          <w:tab w:val="left" w:pos="1412"/>
        </w:tabs>
        <w:autoSpaceDE w:val="0"/>
        <w:autoSpaceDN w:val="0"/>
        <w:adjustRightInd w:val="0"/>
        <w:ind w:firstLine="573"/>
        <w:jc w:val="both"/>
        <w:rPr>
          <w:sz w:val="22"/>
        </w:rPr>
      </w:pPr>
      <w:r>
        <w:rPr>
          <w:sz w:val="22"/>
        </w:rPr>
        <w:t xml:space="preserve">4.11. </w:t>
      </w:r>
      <w:r w:rsidRPr="00C416F0">
        <w:rPr>
          <w:sz w:val="22"/>
        </w:rPr>
        <w:t xml:space="preserve">В случае, если Поставщик не устранит дефекты Товара и/или не произведет его замену в течение </w:t>
      </w:r>
      <w:r>
        <w:rPr>
          <w:sz w:val="22"/>
        </w:rPr>
        <w:t>сроков, указанных в п.4.7 Договора</w:t>
      </w:r>
      <w:r w:rsidRPr="00C416F0">
        <w:rPr>
          <w:sz w:val="22"/>
        </w:rPr>
        <w:t>, считая со дня получения письменного уведомления (претензии) от Покупателя, то Поставщик по требованию Покупателя обязуется упла</w:t>
      </w:r>
      <w:r>
        <w:rPr>
          <w:sz w:val="22"/>
        </w:rPr>
        <w:t>тить неустойку в размере 0,1% (н</w:t>
      </w:r>
      <w:r w:rsidRPr="00C416F0">
        <w:rPr>
          <w:sz w:val="22"/>
        </w:rPr>
        <w:t>оль целых одна десятая процента) от стоимости дефектного Товара за каждый календарный день просрочки.</w:t>
      </w:r>
    </w:p>
    <w:p w:rsidR="0055099D" w:rsidRPr="00C416F0" w:rsidRDefault="0055099D" w:rsidP="0055099D">
      <w:pPr>
        <w:tabs>
          <w:tab w:val="left" w:pos="426"/>
          <w:tab w:val="left" w:pos="709"/>
          <w:tab w:val="left" w:pos="1418"/>
        </w:tabs>
        <w:ind w:firstLine="567"/>
        <w:jc w:val="both"/>
        <w:rPr>
          <w:sz w:val="22"/>
        </w:rPr>
      </w:pPr>
      <w:r w:rsidRPr="00C416F0">
        <w:rPr>
          <w:sz w:val="22"/>
        </w:rPr>
        <w:t>4.</w:t>
      </w:r>
      <w:r>
        <w:rPr>
          <w:sz w:val="22"/>
        </w:rPr>
        <w:t>12.</w:t>
      </w:r>
      <w:r w:rsidRPr="00C416F0">
        <w:rPr>
          <w:sz w:val="22"/>
        </w:rPr>
        <w:t xml:space="preserve"> Если Поставщик не устранит дефекты Товара и/или не произведет его замену в приемлемый для Покупателя срок, </w:t>
      </w:r>
      <w:r>
        <w:rPr>
          <w:sz w:val="22"/>
        </w:rPr>
        <w:t xml:space="preserve">откажется устранять либо будет бездействовать, </w:t>
      </w:r>
      <w:r w:rsidRPr="00C416F0">
        <w:rPr>
          <w:sz w:val="22"/>
        </w:rPr>
        <w:t xml:space="preserve">Покупатель вправе устранить эти дефекты за счет Поставщика без какого-либо ущерба в отношении своих прав по гарантиям, а Поставщик обязан возместить все расходы Покупателя на проведение ремонтных работ, а также все иные расходы Покупателя, связанные с проведением указанных ремонтных работ, в течение 20 (двадцати) календарных дней с </w:t>
      </w:r>
      <w:r>
        <w:rPr>
          <w:sz w:val="22"/>
        </w:rPr>
        <w:t>даты</w:t>
      </w:r>
      <w:r w:rsidRPr="00C416F0">
        <w:rPr>
          <w:sz w:val="22"/>
        </w:rPr>
        <w:t xml:space="preserve"> получения письменного уведомления об этом с приложением документально подтвержденных расходов. </w:t>
      </w:r>
    </w:p>
    <w:p w:rsidR="0055099D" w:rsidRPr="00C416F0" w:rsidRDefault="0055099D" w:rsidP="0055099D">
      <w:pPr>
        <w:tabs>
          <w:tab w:val="left" w:pos="426"/>
          <w:tab w:val="left" w:pos="709"/>
          <w:tab w:val="left" w:pos="1418"/>
        </w:tabs>
        <w:ind w:firstLine="567"/>
        <w:jc w:val="both"/>
        <w:rPr>
          <w:sz w:val="22"/>
        </w:rPr>
      </w:pPr>
      <w:r>
        <w:rPr>
          <w:sz w:val="22"/>
        </w:rPr>
        <w:t xml:space="preserve">4.13. В </w:t>
      </w:r>
      <w:r w:rsidRPr="00C416F0">
        <w:rPr>
          <w:sz w:val="22"/>
        </w:rPr>
        <w:t>случае нарушения Поставщиком срок</w:t>
      </w:r>
      <w:r>
        <w:rPr>
          <w:sz w:val="22"/>
        </w:rPr>
        <w:t>ов</w:t>
      </w:r>
      <w:r w:rsidRPr="00C416F0">
        <w:rPr>
          <w:sz w:val="22"/>
        </w:rPr>
        <w:t xml:space="preserve"> на возмещение расходов Покупателя, произведенных </w:t>
      </w:r>
      <w:r>
        <w:rPr>
          <w:sz w:val="22"/>
        </w:rPr>
        <w:t xml:space="preserve">в соответствии с п. 4.12 </w:t>
      </w:r>
      <w:r w:rsidRPr="00C416F0">
        <w:rPr>
          <w:sz w:val="22"/>
        </w:rPr>
        <w:t>Договора, Поставщик уплачивает Покупателю пеню в размере 0,1% (</w:t>
      </w:r>
      <w:r>
        <w:rPr>
          <w:sz w:val="22"/>
        </w:rPr>
        <w:t>н</w:t>
      </w:r>
      <w:r w:rsidRPr="00C416F0">
        <w:rPr>
          <w:sz w:val="22"/>
        </w:rPr>
        <w:t>оль целых одна десятая процента) от стоимости произведенных расходов за каждый календарный день просрочки, включая день фактического исполнения обязательства по возмещению расходов.</w:t>
      </w:r>
    </w:p>
    <w:p w:rsidR="0055099D" w:rsidRPr="00206206" w:rsidRDefault="0055099D" w:rsidP="0055099D">
      <w:pPr>
        <w:widowControl w:val="0"/>
        <w:autoSpaceDE w:val="0"/>
        <w:autoSpaceDN w:val="0"/>
        <w:adjustRightInd w:val="0"/>
        <w:jc w:val="both"/>
        <w:rPr>
          <w:sz w:val="22"/>
        </w:rPr>
      </w:pPr>
    </w:p>
    <w:p w:rsidR="0055099D" w:rsidRPr="00206206" w:rsidRDefault="0055099D" w:rsidP="0055099D">
      <w:pPr>
        <w:widowControl w:val="0"/>
        <w:tabs>
          <w:tab w:val="left" w:pos="450"/>
        </w:tabs>
        <w:autoSpaceDE w:val="0"/>
        <w:autoSpaceDN w:val="0"/>
        <w:adjustRightInd w:val="0"/>
        <w:ind w:left="450" w:hanging="450"/>
        <w:jc w:val="center"/>
        <w:rPr>
          <w:b/>
          <w:bCs/>
          <w:sz w:val="22"/>
        </w:rPr>
      </w:pPr>
      <w:r w:rsidRPr="00206206">
        <w:rPr>
          <w:b/>
          <w:bCs/>
          <w:sz w:val="22"/>
        </w:rPr>
        <w:t>5.</w:t>
      </w:r>
      <w:r w:rsidRPr="00206206">
        <w:rPr>
          <w:b/>
          <w:bCs/>
          <w:sz w:val="22"/>
        </w:rPr>
        <w:tab/>
        <w:t>Приёмка Товара</w:t>
      </w:r>
    </w:p>
    <w:p w:rsidR="0055099D" w:rsidRPr="00206206" w:rsidRDefault="0055099D" w:rsidP="0055099D">
      <w:pPr>
        <w:widowControl w:val="0"/>
        <w:tabs>
          <w:tab w:val="left" w:pos="1146"/>
        </w:tabs>
        <w:autoSpaceDE w:val="0"/>
        <w:autoSpaceDN w:val="0"/>
        <w:adjustRightInd w:val="0"/>
        <w:ind w:left="14" w:firstLine="559"/>
        <w:jc w:val="both"/>
        <w:rPr>
          <w:sz w:val="22"/>
        </w:rPr>
      </w:pPr>
      <w:r w:rsidRPr="00206206">
        <w:rPr>
          <w:sz w:val="22"/>
        </w:rPr>
        <w:t xml:space="preserve">5.1. Покупатель обязуется совершить все необходимые действия, обеспечивающие принятие Товара, переданного в соответствии с настоящим Договором. При этом Покупатель руководствуется законом, иными правовыми актами, настоящим Договором с учетом требований, предусмотренных внутренними нормативными документами, действующими у Покупателя по проведению и оформлению результатов входного контроля закупаемых Товаров в соответствии с требованиями </w:t>
      </w:r>
      <w:r w:rsidRPr="005E79C0">
        <w:rPr>
          <w:iCs/>
          <w:sz w:val="22"/>
        </w:rPr>
        <w:t>МС ИСО 9001:2008 и ГОСТ Р ИСО 9001-2008</w:t>
      </w:r>
      <w:r w:rsidRPr="00206206">
        <w:rPr>
          <w:sz w:val="22"/>
        </w:rPr>
        <w:t>.</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5.2. В случае установления факта получения Товара Покупателем меньшего количества, чем определено Приложением к Договору, Покупатель вправе по своему усмотрению принять частично переданный Товар и при этом потребовать передачи недостающего количества Товара или отказаться от него, либо отказаться от переданного Товара и от его оплаты. При этом Поставщик обязан устранить выявленное несоответствие на условиях и в срок, указанных Покупателем.</w:t>
      </w:r>
    </w:p>
    <w:p w:rsidR="0055099D" w:rsidRPr="00206206" w:rsidRDefault="0055099D" w:rsidP="0055099D">
      <w:pPr>
        <w:widowControl w:val="0"/>
        <w:tabs>
          <w:tab w:val="left" w:pos="1412"/>
        </w:tabs>
        <w:autoSpaceDE w:val="0"/>
        <w:autoSpaceDN w:val="0"/>
        <w:adjustRightInd w:val="0"/>
        <w:ind w:firstLine="573"/>
        <w:jc w:val="both"/>
        <w:rPr>
          <w:sz w:val="22"/>
        </w:rPr>
      </w:pPr>
      <w:r w:rsidRPr="00206206">
        <w:rPr>
          <w:sz w:val="22"/>
        </w:rPr>
        <w:t>5.3. Товар, поступивший в исправной таре, Покупатель обязуется принять по качеству и комплектности при вскрытии тары на складе Покупателя в пределах гарантийного срока.</w:t>
      </w:r>
    </w:p>
    <w:p w:rsidR="0055099D" w:rsidRPr="00206206" w:rsidRDefault="0055099D" w:rsidP="0055099D">
      <w:pPr>
        <w:widowControl w:val="0"/>
        <w:tabs>
          <w:tab w:val="left" w:pos="1412"/>
        </w:tabs>
        <w:autoSpaceDE w:val="0"/>
        <w:autoSpaceDN w:val="0"/>
        <w:adjustRightInd w:val="0"/>
        <w:ind w:firstLine="573"/>
        <w:jc w:val="both"/>
        <w:rPr>
          <w:sz w:val="22"/>
        </w:rPr>
      </w:pPr>
      <w:r w:rsidRPr="005E79C0">
        <w:rPr>
          <w:sz w:val="22"/>
        </w:rPr>
        <w:t>5.4</w:t>
      </w:r>
      <w:r w:rsidRPr="00206206">
        <w:rPr>
          <w:sz w:val="22"/>
        </w:rPr>
        <w:t>. В случае выборки Товара со склада Поставщика Покупатель проверяет соответствие Товара только по количеству товарных мест и/или весу брутто. При этом подписание акта о приемке свидетельствует только о принятии указанного количества товарных мест и/или веса брутто и не означает приемку Товара по количеству и качеству. Осмотр и проверка Товара на соответствие условиям Договора</w:t>
      </w:r>
      <w:r>
        <w:rPr>
          <w:sz w:val="22"/>
        </w:rPr>
        <w:t>/</w:t>
      </w:r>
      <w:r w:rsidRPr="00206206">
        <w:rPr>
          <w:sz w:val="22"/>
        </w:rPr>
        <w:t>Приложени</w:t>
      </w:r>
      <w:r>
        <w:rPr>
          <w:sz w:val="22"/>
        </w:rPr>
        <w:t>я</w:t>
      </w:r>
      <w:r w:rsidRPr="00206206">
        <w:rPr>
          <w:sz w:val="22"/>
        </w:rPr>
        <w:t xml:space="preserve"> о количестве и качестве, ассортименте и комплектности производятся Покупателем на своем складе в течение 10 (</w:t>
      </w:r>
      <w:r>
        <w:rPr>
          <w:sz w:val="22"/>
        </w:rPr>
        <w:t>д</w:t>
      </w:r>
      <w:r w:rsidRPr="00206206">
        <w:rPr>
          <w:sz w:val="22"/>
        </w:rPr>
        <w:t>есят</w:t>
      </w:r>
      <w:r>
        <w:rPr>
          <w:sz w:val="22"/>
        </w:rPr>
        <w:t>и</w:t>
      </w:r>
      <w:r w:rsidRPr="00206206">
        <w:rPr>
          <w:sz w:val="22"/>
        </w:rPr>
        <w:t xml:space="preserve">) рабочих дней, считая со дня выборки Товара. </w:t>
      </w:r>
    </w:p>
    <w:p w:rsidR="0055099D" w:rsidRPr="00206206" w:rsidRDefault="0055099D" w:rsidP="0055099D">
      <w:pPr>
        <w:widowControl w:val="0"/>
        <w:tabs>
          <w:tab w:val="left" w:pos="1412"/>
        </w:tabs>
        <w:autoSpaceDE w:val="0"/>
        <w:autoSpaceDN w:val="0"/>
        <w:adjustRightInd w:val="0"/>
        <w:ind w:firstLine="573"/>
        <w:jc w:val="both"/>
        <w:rPr>
          <w:sz w:val="22"/>
        </w:rPr>
      </w:pPr>
      <w:r w:rsidRPr="00206206">
        <w:rPr>
          <w:sz w:val="22"/>
        </w:rPr>
        <w:t>5.</w:t>
      </w:r>
      <w:r w:rsidRPr="005E79C0">
        <w:rPr>
          <w:sz w:val="22"/>
        </w:rPr>
        <w:t>5</w:t>
      </w:r>
      <w:r w:rsidRPr="00206206">
        <w:rPr>
          <w:sz w:val="22"/>
        </w:rPr>
        <w:t>. Недостатки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признаются скрытыми недостатками.</w:t>
      </w:r>
    </w:p>
    <w:p w:rsidR="0055099D" w:rsidRPr="00206206" w:rsidRDefault="0055099D" w:rsidP="0055099D">
      <w:pPr>
        <w:widowControl w:val="0"/>
        <w:tabs>
          <w:tab w:val="left" w:pos="1412"/>
        </w:tabs>
        <w:autoSpaceDE w:val="0"/>
        <w:autoSpaceDN w:val="0"/>
        <w:adjustRightInd w:val="0"/>
        <w:ind w:firstLine="573"/>
        <w:jc w:val="both"/>
        <w:rPr>
          <w:sz w:val="22"/>
        </w:rPr>
      </w:pPr>
      <w:r w:rsidRPr="00206206">
        <w:rPr>
          <w:sz w:val="22"/>
        </w:rPr>
        <w:t>5.</w:t>
      </w:r>
      <w:r w:rsidRPr="005E79C0">
        <w:rPr>
          <w:sz w:val="22"/>
        </w:rPr>
        <w:t>6</w:t>
      </w:r>
      <w:r w:rsidRPr="00206206">
        <w:rPr>
          <w:sz w:val="22"/>
        </w:rPr>
        <w:t>. Одновременно с приёмкой Товара по качеству Покупатель производит проверку комплектности, а также соответствие тары, упаковки, маркировки требованиям стандартов, ТУ, чертежам, образцам (эталонам) и другим условиям Договора</w:t>
      </w:r>
      <w:r>
        <w:rPr>
          <w:sz w:val="22"/>
        </w:rPr>
        <w:t>/Приложения</w:t>
      </w:r>
      <w:r w:rsidRPr="00206206">
        <w:rPr>
          <w:sz w:val="22"/>
        </w:rPr>
        <w:t>.</w:t>
      </w:r>
    </w:p>
    <w:p w:rsidR="0055099D" w:rsidRPr="00206206" w:rsidRDefault="0055099D" w:rsidP="0055099D">
      <w:pPr>
        <w:widowControl w:val="0"/>
        <w:tabs>
          <w:tab w:val="left" w:pos="1412"/>
        </w:tabs>
        <w:autoSpaceDE w:val="0"/>
        <w:autoSpaceDN w:val="0"/>
        <w:adjustRightInd w:val="0"/>
        <w:ind w:firstLine="573"/>
        <w:jc w:val="both"/>
        <w:rPr>
          <w:sz w:val="22"/>
        </w:rPr>
      </w:pPr>
      <w:r w:rsidRPr="00206206">
        <w:rPr>
          <w:sz w:val="22"/>
        </w:rPr>
        <w:t>5.</w:t>
      </w:r>
      <w:r w:rsidRPr="005E79C0">
        <w:rPr>
          <w:sz w:val="22"/>
        </w:rPr>
        <w:t>7</w:t>
      </w:r>
      <w:r w:rsidRPr="00206206">
        <w:rPr>
          <w:sz w:val="22"/>
        </w:rPr>
        <w:t>. Покупатель производит приёмку Товара по качеству и комплектности в соответствии с условиями Договора, а также по сопроводительным документам, удостоверяющим качество, а в случае их отсутствия составляет акт о фактическом качестве и комплектности поступившего Товара.</w:t>
      </w:r>
    </w:p>
    <w:p w:rsidR="0055099D" w:rsidRDefault="0055099D" w:rsidP="0055099D">
      <w:pPr>
        <w:widowControl w:val="0"/>
        <w:tabs>
          <w:tab w:val="left" w:pos="1146"/>
        </w:tabs>
        <w:autoSpaceDE w:val="0"/>
        <w:autoSpaceDN w:val="0"/>
        <w:adjustRightInd w:val="0"/>
        <w:ind w:left="14" w:firstLine="559"/>
        <w:jc w:val="both"/>
        <w:rPr>
          <w:sz w:val="22"/>
        </w:rPr>
      </w:pPr>
      <w:r w:rsidRPr="00206206">
        <w:rPr>
          <w:sz w:val="22"/>
        </w:rPr>
        <w:t>5.</w:t>
      </w:r>
      <w:r w:rsidRPr="005E79C0">
        <w:rPr>
          <w:sz w:val="22"/>
        </w:rPr>
        <w:t>8</w:t>
      </w:r>
      <w:r w:rsidRPr="00206206">
        <w:rPr>
          <w:sz w:val="22"/>
        </w:rPr>
        <w:t>. В случае обнаружения недостатков Товара при его приемке Покупатель обязан обеспечить сохранность Товара и незамедлительно уведомить Поставщика. Далее Стороны обязаны совершить действия, предусмотренные п.п. 4.6 - 4.10 настоящего Договора.</w:t>
      </w:r>
    </w:p>
    <w:p w:rsidR="0055099D" w:rsidRPr="00206206" w:rsidRDefault="0055099D" w:rsidP="0055099D">
      <w:pPr>
        <w:widowControl w:val="0"/>
        <w:tabs>
          <w:tab w:val="left" w:pos="1905"/>
        </w:tabs>
        <w:autoSpaceDE w:val="0"/>
        <w:autoSpaceDN w:val="0"/>
        <w:adjustRightInd w:val="0"/>
        <w:ind w:left="14" w:firstLine="559"/>
        <w:jc w:val="both"/>
        <w:rPr>
          <w:sz w:val="22"/>
        </w:rPr>
      </w:pPr>
      <w:r w:rsidRPr="00206206">
        <w:rPr>
          <w:sz w:val="22"/>
        </w:rPr>
        <w:tab/>
      </w:r>
    </w:p>
    <w:p w:rsidR="0055099D" w:rsidRPr="00206206" w:rsidRDefault="0055099D" w:rsidP="0055099D">
      <w:pPr>
        <w:widowControl w:val="0"/>
        <w:tabs>
          <w:tab w:val="left" w:pos="450"/>
        </w:tabs>
        <w:autoSpaceDE w:val="0"/>
        <w:autoSpaceDN w:val="0"/>
        <w:adjustRightInd w:val="0"/>
        <w:ind w:left="450" w:hanging="450"/>
        <w:jc w:val="center"/>
        <w:rPr>
          <w:b/>
          <w:bCs/>
          <w:sz w:val="22"/>
        </w:rPr>
      </w:pPr>
      <w:r w:rsidRPr="00206206">
        <w:rPr>
          <w:b/>
          <w:bCs/>
          <w:sz w:val="22"/>
        </w:rPr>
        <w:t>6.</w:t>
      </w:r>
      <w:r w:rsidRPr="00206206">
        <w:rPr>
          <w:b/>
          <w:bCs/>
          <w:sz w:val="22"/>
        </w:rPr>
        <w:tab/>
        <w:t>Ответственность Сторон</w:t>
      </w:r>
    </w:p>
    <w:p w:rsidR="0055099D" w:rsidRDefault="0055099D" w:rsidP="0055099D">
      <w:pPr>
        <w:widowControl w:val="0"/>
        <w:tabs>
          <w:tab w:val="left" w:pos="1132"/>
        </w:tabs>
        <w:autoSpaceDE w:val="0"/>
        <w:autoSpaceDN w:val="0"/>
        <w:adjustRightInd w:val="0"/>
        <w:ind w:firstLine="567"/>
        <w:jc w:val="both"/>
        <w:rPr>
          <w:sz w:val="22"/>
        </w:rPr>
      </w:pPr>
      <w:r w:rsidRPr="00206206">
        <w:rPr>
          <w:sz w:val="22"/>
        </w:rPr>
        <w:t xml:space="preserve">6.1. </w:t>
      </w:r>
      <w:r>
        <w:rPr>
          <w:sz w:val="22"/>
        </w:rPr>
        <w:t>Поставщик несет ответственность перед Покупателем за все убытки, причиненные им Покупателю неисполнением/ненадлежащим исполнением настоящего Договора, включая, но не ограничиваясь обязательств по поставке Товара и предоставленных на него гарантий качества.</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6.2. За неисполнение либо ненадлежащее исполнение согласованных сроков и объемов поставки Поставщик уплачивает Покупателю пеню в размере 0,1% (</w:t>
      </w:r>
      <w:r>
        <w:rPr>
          <w:sz w:val="22"/>
        </w:rPr>
        <w:t>н</w:t>
      </w:r>
      <w:r w:rsidRPr="00206206">
        <w:rPr>
          <w:sz w:val="22"/>
        </w:rPr>
        <w:t>оль целых одна десятая процента) от стоимости несвоевременно переданного (не переданного) Товара за каждый календарный день просрочки, включая день фактического исполнения обязательства. При этом под Товаром Стороны понимают «Товарную позицию», указанную в каждой отдельной строке таблицы, содержащейся в пункте 1.1 Приложения к Договору</w:t>
      </w:r>
      <w:r>
        <w:rPr>
          <w:sz w:val="22"/>
        </w:rPr>
        <w:t>, если иное не оговорено в Приложении</w:t>
      </w:r>
      <w:r w:rsidRPr="00206206">
        <w:rPr>
          <w:sz w:val="22"/>
        </w:rPr>
        <w:t>.</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6.3. За просрочку оплаты Товара Покупатель уплачивает Поставщику пеню в размере 0,1% (</w:t>
      </w:r>
      <w:r>
        <w:rPr>
          <w:sz w:val="22"/>
        </w:rPr>
        <w:t>н</w:t>
      </w:r>
      <w:r w:rsidRPr="00206206">
        <w:rPr>
          <w:sz w:val="22"/>
        </w:rPr>
        <w:t>оль целых одна десятая процента) от суммы просроченного платежа за каждый календарный день просрочки, но не более 5 % (пят</w:t>
      </w:r>
      <w:r>
        <w:rPr>
          <w:sz w:val="22"/>
        </w:rPr>
        <w:t>и</w:t>
      </w:r>
      <w:r w:rsidRPr="00206206">
        <w:rPr>
          <w:sz w:val="22"/>
        </w:rPr>
        <w:t xml:space="preserve"> процентов) от суммы неисполненного в срок денежного обязательства. </w:t>
      </w:r>
    </w:p>
    <w:p w:rsidR="0055099D" w:rsidRPr="00206206" w:rsidRDefault="0055099D" w:rsidP="0055099D">
      <w:pPr>
        <w:pStyle w:val="a6"/>
        <w:tabs>
          <w:tab w:val="left" w:pos="1418"/>
        </w:tabs>
        <w:spacing w:after="0"/>
        <w:ind w:firstLine="567"/>
        <w:jc w:val="both"/>
        <w:rPr>
          <w:sz w:val="22"/>
        </w:rPr>
      </w:pPr>
      <w:r w:rsidRPr="00206206">
        <w:rPr>
          <w:sz w:val="22"/>
        </w:rPr>
        <w:t>6.4. В случае поставки Товара ненадлежащего качества и/или некомплектного Товара (в том числе Товара, не соответствующего техническим условиям Покупателя, установленным для данного Товара), Поставщик уплачивает Покупателю штраф в размере 10% (</w:t>
      </w:r>
      <w:r>
        <w:rPr>
          <w:sz w:val="22"/>
        </w:rPr>
        <w:t>д</w:t>
      </w:r>
      <w:r w:rsidRPr="00206206">
        <w:rPr>
          <w:sz w:val="22"/>
        </w:rPr>
        <w:t>есят</w:t>
      </w:r>
      <w:r>
        <w:rPr>
          <w:sz w:val="22"/>
        </w:rPr>
        <w:t>и</w:t>
      </w:r>
      <w:r w:rsidRPr="00206206">
        <w:rPr>
          <w:sz w:val="22"/>
        </w:rPr>
        <w:t xml:space="preserve"> процентов) от стоимости указанного Товара.</w:t>
      </w:r>
    </w:p>
    <w:p w:rsidR="0055099D" w:rsidRPr="00206206" w:rsidRDefault="0055099D" w:rsidP="0055099D">
      <w:pPr>
        <w:autoSpaceDE w:val="0"/>
        <w:autoSpaceDN w:val="0"/>
        <w:adjustRightInd w:val="0"/>
        <w:ind w:firstLine="567"/>
        <w:jc w:val="both"/>
        <w:rPr>
          <w:sz w:val="22"/>
        </w:rPr>
      </w:pPr>
      <w:r w:rsidRPr="00206206">
        <w:rPr>
          <w:sz w:val="22"/>
        </w:rPr>
        <w:t>6.5. В случае нарушения Поставщиком обязательств по Договору Покупатель вправе удержать начисленную за данное нарушение неустойку из суммы, подлежащей уплате за Товар.</w:t>
      </w:r>
    </w:p>
    <w:p w:rsidR="0055099D" w:rsidRPr="00206206" w:rsidRDefault="0055099D" w:rsidP="0055099D">
      <w:pPr>
        <w:pStyle w:val="12"/>
        <w:ind w:firstLine="567"/>
        <w:jc w:val="both"/>
        <w:rPr>
          <w:sz w:val="22"/>
          <w:szCs w:val="22"/>
        </w:rPr>
      </w:pPr>
      <w:r w:rsidRPr="005E79C0">
        <w:rPr>
          <w:sz w:val="22"/>
          <w:szCs w:val="22"/>
        </w:rPr>
        <w:t>6.6. В случае раст</w:t>
      </w:r>
      <w:r w:rsidRPr="00206206">
        <w:rPr>
          <w:sz w:val="22"/>
          <w:szCs w:val="22"/>
        </w:rPr>
        <w:t>оржения Договора (либо его части) по вине Поставщика, он обязуется выплатить Покупателю штраф в размере 40</w:t>
      </w:r>
      <w:r>
        <w:rPr>
          <w:sz w:val="22"/>
          <w:szCs w:val="22"/>
        </w:rPr>
        <w:t xml:space="preserve"> % </w:t>
      </w:r>
      <w:r w:rsidRPr="005E79C0">
        <w:rPr>
          <w:sz w:val="22"/>
          <w:szCs w:val="22"/>
        </w:rPr>
        <w:t>(</w:t>
      </w:r>
      <w:r w:rsidRPr="00206206">
        <w:rPr>
          <w:sz w:val="22"/>
          <w:szCs w:val="22"/>
        </w:rPr>
        <w:t>сорока</w:t>
      </w:r>
      <w:r>
        <w:rPr>
          <w:sz w:val="22"/>
          <w:szCs w:val="22"/>
        </w:rPr>
        <w:t xml:space="preserve"> процентов</w:t>
      </w:r>
      <w:r w:rsidRPr="005E79C0">
        <w:rPr>
          <w:sz w:val="22"/>
          <w:szCs w:val="22"/>
        </w:rPr>
        <w:t>)</w:t>
      </w:r>
      <w:r w:rsidRPr="00206206">
        <w:rPr>
          <w:sz w:val="22"/>
          <w:szCs w:val="22"/>
        </w:rPr>
        <w:t xml:space="preserve"> от стоимости Договора (либо его соответствующей части). </w:t>
      </w:r>
    </w:p>
    <w:p w:rsidR="0055099D" w:rsidRDefault="0055099D" w:rsidP="0055099D">
      <w:pPr>
        <w:widowControl w:val="0"/>
        <w:tabs>
          <w:tab w:val="left" w:pos="1132"/>
        </w:tabs>
        <w:autoSpaceDE w:val="0"/>
        <w:autoSpaceDN w:val="0"/>
        <w:adjustRightInd w:val="0"/>
        <w:ind w:firstLine="567"/>
        <w:jc w:val="both"/>
        <w:rPr>
          <w:sz w:val="22"/>
        </w:rPr>
      </w:pPr>
      <w:r w:rsidRPr="00206206">
        <w:rPr>
          <w:sz w:val="22"/>
        </w:rPr>
        <w:t xml:space="preserve">6.6. </w:t>
      </w:r>
      <w:r w:rsidRPr="002323DB">
        <w:rPr>
          <w:sz w:val="22"/>
        </w:rPr>
        <w:t xml:space="preserve">Установленные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 </w:t>
      </w:r>
    </w:p>
    <w:p w:rsidR="0055099D" w:rsidRPr="00206206" w:rsidRDefault="0055099D" w:rsidP="0055099D">
      <w:pPr>
        <w:widowControl w:val="0"/>
        <w:tabs>
          <w:tab w:val="left" w:pos="1132"/>
        </w:tabs>
        <w:autoSpaceDE w:val="0"/>
        <w:autoSpaceDN w:val="0"/>
        <w:adjustRightInd w:val="0"/>
        <w:ind w:firstLine="567"/>
        <w:jc w:val="both"/>
        <w:rPr>
          <w:sz w:val="22"/>
        </w:rPr>
      </w:pPr>
    </w:p>
    <w:p w:rsidR="0055099D" w:rsidRPr="00206206" w:rsidRDefault="0055099D" w:rsidP="0055099D">
      <w:pPr>
        <w:widowControl w:val="0"/>
        <w:tabs>
          <w:tab w:val="left" w:pos="1134"/>
        </w:tabs>
        <w:autoSpaceDE w:val="0"/>
        <w:autoSpaceDN w:val="0"/>
        <w:adjustRightInd w:val="0"/>
        <w:ind w:firstLine="567"/>
        <w:jc w:val="center"/>
        <w:rPr>
          <w:b/>
          <w:bCs/>
          <w:sz w:val="22"/>
        </w:rPr>
      </w:pPr>
      <w:r w:rsidRPr="00206206">
        <w:rPr>
          <w:b/>
          <w:bCs/>
          <w:sz w:val="22"/>
        </w:rPr>
        <w:t>7.</w:t>
      </w:r>
      <w:r w:rsidRPr="00206206">
        <w:rPr>
          <w:b/>
          <w:bCs/>
          <w:sz w:val="22"/>
        </w:rPr>
        <w:tab/>
        <w:t>Форс-мажорные обстоятельства</w:t>
      </w:r>
      <w:r w:rsidRPr="00206206" w:rsidDel="00F904D1">
        <w:rPr>
          <w:b/>
          <w:bCs/>
          <w:sz w:val="22"/>
        </w:rPr>
        <w:t xml:space="preserve"> </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7.1. Стороны принимают общепризнанные обстоятельства форс-мажора, к которым относятся: стихийные бедствия, военные действия, гражданские беспорядки, повлекшие невозможность исполнения настоящего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настоящему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(трёх) рабочих дней с даты наступления таких обстоятельств.</w:t>
      </w:r>
    </w:p>
    <w:p w:rsidR="0055099D" w:rsidRPr="00206206" w:rsidRDefault="0055099D" w:rsidP="0055099D">
      <w:pPr>
        <w:widowControl w:val="0"/>
        <w:tabs>
          <w:tab w:val="left" w:pos="720"/>
          <w:tab w:val="left" w:pos="1134"/>
        </w:tabs>
        <w:autoSpaceDE w:val="0"/>
        <w:autoSpaceDN w:val="0"/>
        <w:adjustRightInd w:val="0"/>
        <w:ind w:firstLine="567"/>
        <w:jc w:val="both"/>
        <w:rPr>
          <w:sz w:val="22"/>
        </w:rPr>
      </w:pPr>
      <w:r w:rsidRPr="00206206">
        <w:rPr>
          <w:sz w:val="22"/>
        </w:rPr>
        <w:t>7.2. Стороны пришли к соглашению, что необходимым и достаточным документом для 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55099D" w:rsidRPr="00206206" w:rsidRDefault="0055099D" w:rsidP="0055099D">
      <w:pPr>
        <w:widowControl w:val="0"/>
        <w:tabs>
          <w:tab w:val="left" w:pos="720"/>
          <w:tab w:val="left" w:pos="1134"/>
        </w:tabs>
        <w:autoSpaceDE w:val="0"/>
        <w:autoSpaceDN w:val="0"/>
        <w:adjustRightInd w:val="0"/>
        <w:ind w:firstLine="567"/>
        <w:jc w:val="both"/>
        <w:rPr>
          <w:sz w:val="22"/>
        </w:rPr>
      </w:pPr>
      <w:r w:rsidRPr="00206206">
        <w:rPr>
          <w:sz w:val="22"/>
        </w:rPr>
        <w:t>7.3. Форс-мажорные обстоятельства, длящиеся более 3 (трёх) календарных месяцев подряд, могут служить основанием для одностороннего отказа от исполнения настоящего Договора с урегулированием взаимных расчётов не позднее 20 (двадцати) рабочих дней с даты расторжения Договора.</w:t>
      </w:r>
    </w:p>
    <w:p w:rsidR="0055099D" w:rsidRPr="00206206" w:rsidRDefault="0055099D" w:rsidP="0055099D">
      <w:pPr>
        <w:widowControl w:val="0"/>
        <w:tabs>
          <w:tab w:val="left" w:pos="720"/>
          <w:tab w:val="left" w:pos="1134"/>
        </w:tabs>
        <w:autoSpaceDE w:val="0"/>
        <w:autoSpaceDN w:val="0"/>
        <w:adjustRightInd w:val="0"/>
        <w:ind w:firstLine="567"/>
        <w:jc w:val="both"/>
        <w:rPr>
          <w:sz w:val="22"/>
        </w:rPr>
      </w:pPr>
      <w:r w:rsidRPr="00206206">
        <w:rPr>
          <w:sz w:val="22"/>
        </w:rPr>
        <w:t>7.4. Действие форс-мажорной оговорки не распространяется на обязательства, возникшие у Сторон до наступления обстоятельств непреодолимой силы.</w:t>
      </w:r>
    </w:p>
    <w:p w:rsidR="0055099D" w:rsidRPr="00206206" w:rsidRDefault="0055099D" w:rsidP="0055099D">
      <w:pPr>
        <w:widowControl w:val="0"/>
        <w:tabs>
          <w:tab w:val="left" w:pos="1134"/>
        </w:tabs>
        <w:autoSpaceDE w:val="0"/>
        <w:autoSpaceDN w:val="0"/>
        <w:adjustRightInd w:val="0"/>
        <w:jc w:val="both"/>
        <w:rPr>
          <w:sz w:val="22"/>
        </w:rPr>
      </w:pPr>
    </w:p>
    <w:p w:rsidR="0055099D" w:rsidRPr="00206206" w:rsidRDefault="0055099D" w:rsidP="0055099D">
      <w:pPr>
        <w:widowControl w:val="0"/>
        <w:tabs>
          <w:tab w:val="left" w:pos="360"/>
        </w:tabs>
        <w:autoSpaceDE w:val="0"/>
        <w:autoSpaceDN w:val="0"/>
        <w:adjustRightInd w:val="0"/>
        <w:ind w:left="360" w:hanging="360"/>
        <w:jc w:val="center"/>
        <w:rPr>
          <w:b/>
          <w:bCs/>
          <w:sz w:val="22"/>
        </w:rPr>
      </w:pPr>
      <w:r w:rsidRPr="00206206">
        <w:rPr>
          <w:b/>
          <w:bCs/>
          <w:sz w:val="22"/>
        </w:rPr>
        <w:t>8.</w:t>
      </w:r>
      <w:r w:rsidRPr="00206206">
        <w:rPr>
          <w:b/>
          <w:bCs/>
          <w:sz w:val="22"/>
        </w:rPr>
        <w:tab/>
        <w:t>Порядок разрешения споров</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8.1. Все споры или разногласия, возникающие между Сторонами по настоящему Договору или в связи с ним, разрешаются путём переговоров.</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8.2. Стороны устанавливают, что все возможные требования и претензии по настоящему Договору или в связи с ним, должны быть рассмотрены Сторонами с обязательным направлением ответов в письменной форме не позднее 15 (пятнадцати) календарных дней с момента получения требования или претензии, если иное прямо не оговорено в Договоре.</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8.3. В случае невозможности разрешения разногласий и споров путём переговоров, они подлежат рассмотрению в Арбитражном суде Ярославской области.</w:t>
      </w:r>
    </w:p>
    <w:p w:rsidR="0055099D" w:rsidRPr="00206206" w:rsidRDefault="0055099D" w:rsidP="0055099D">
      <w:pPr>
        <w:widowControl w:val="0"/>
        <w:autoSpaceDE w:val="0"/>
        <w:autoSpaceDN w:val="0"/>
        <w:adjustRightInd w:val="0"/>
        <w:jc w:val="both"/>
        <w:rPr>
          <w:sz w:val="22"/>
        </w:rPr>
      </w:pPr>
    </w:p>
    <w:p w:rsidR="0055099D" w:rsidRPr="00206206" w:rsidRDefault="0055099D" w:rsidP="0055099D">
      <w:pPr>
        <w:widowControl w:val="0"/>
        <w:tabs>
          <w:tab w:val="left" w:pos="360"/>
        </w:tabs>
        <w:autoSpaceDE w:val="0"/>
        <w:autoSpaceDN w:val="0"/>
        <w:adjustRightInd w:val="0"/>
        <w:ind w:left="360" w:hanging="360"/>
        <w:jc w:val="center"/>
        <w:rPr>
          <w:b/>
          <w:bCs/>
          <w:sz w:val="22"/>
        </w:rPr>
      </w:pPr>
      <w:r w:rsidRPr="00206206">
        <w:rPr>
          <w:b/>
          <w:bCs/>
          <w:sz w:val="22"/>
        </w:rPr>
        <w:t>9.</w:t>
      </w:r>
      <w:r w:rsidRPr="00206206">
        <w:rPr>
          <w:b/>
          <w:bCs/>
          <w:sz w:val="22"/>
        </w:rPr>
        <w:tab/>
        <w:t>Срок действия договора</w:t>
      </w:r>
    </w:p>
    <w:p w:rsidR="0055099D" w:rsidRPr="00206206" w:rsidRDefault="0055099D" w:rsidP="0055099D">
      <w:pPr>
        <w:widowControl w:val="0"/>
        <w:tabs>
          <w:tab w:val="left" w:pos="720"/>
          <w:tab w:val="left" w:pos="1134"/>
        </w:tabs>
        <w:autoSpaceDE w:val="0"/>
        <w:autoSpaceDN w:val="0"/>
        <w:adjustRightInd w:val="0"/>
        <w:ind w:firstLine="567"/>
        <w:jc w:val="both"/>
        <w:rPr>
          <w:sz w:val="22"/>
        </w:rPr>
      </w:pPr>
      <w:r w:rsidRPr="00206206">
        <w:rPr>
          <w:sz w:val="22"/>
        </w:rPr>
        <w:t>9.1. Настоящий Договор вступает в силу с момента его заключения и действует по _________(включительно).</w:t>
      </w:r>
    </w:p>
    <w:p w:rsidR="0055099D" w:rsidRPr="00206206" w:rsidRDefault="0055099D" w:rsidP="0055099D">
      <w:pPr>
        <w:widowControl w:val="0"/>
        <w:tabs>
          <w:tab w:val="left" w:pos="720"/>
          <w:tab w:val="left" w:pos="1134"/>
        </w:tabs>
        <w:autoSpaceDE w:val="0"/>
        <w:autoSpaceDN w:val="0"/>
        <w:adjustRightInd w:val="0"/>
        <w:ind w:firstLine="567"/>
        <w:jc w:val="both"/>
        <w:rPr>
          <w:sz w:val="22"/>
        </w:rPr>
      </w:pPr>
      <w:r w:rsidRPr="00206206">
        <w:rPr>
          <w:sz w:val="22"/>
        </w:rPr>
        <w:t>9.</w:t>
      </w:r>
      <w:r>
        <w:rPr>
          <w:sz w:val="22"/>
        </w:rPr>
        <w:t>2</w:t>
      </w:r>
      <w:r w:rsidRPr="00206206">
        <w:rPr>
          <w:sz w:val="22"/>
        </w:rPr>
        <w:t>. Несоблюдение Поставщиком условий настоящего Договора признается существенным нарушением Договора и является основанием для расторжения Покупателем настоящего Договора в одностороннем порядке, в том числе: при нарушении срока поставки, при поставке Товара в меньшем, чем обусловлено Договором, количестве, с нарушением ассортимента, с нарушением требований к качеству и комплектности Товара, при отсутствии необходимых документов на Товар.</w:t>
      </w:r>
    </w:p>
    <w:p w:rsidR="0055099D" w:rsidRPr="00206206" w:rsidRDefault="0055099D" w:rsidP="0055099D">
      <w:pPr>
        <w:widowControl w:val="0"/>
        <w:tabs>
          <w:tab w:val="left" w:pos="720"/>
          <w:tab w:val="left" w:pos="1134"/>
        </w:tabs>
        <w:autoSpaceDE w:val="0"/>
        <w:autoSpaceDN w:val="0"/>
        <w:adjustRightInd w:val="0"/>
        <w:ind w:firstLine="567"/>
        <w:jc w:val="both"/>
        <w:rPr>
          <w:sz w:val="22"/>
        </w:rPr>
      </w:pPr>
      <w:r w:rsidRPr="00206206">
        <w:rPr>
          <w:sz w:val="22"/>
        </w:rPr>
        <w:t>9.</w:t>
      </w:r>
      <w:r>
        <w:rPr>
          <w:sz w:val="22"/>
        </w:rPr>
        <w:t>3</w:t>
      </w:r>
      <w:r w:rsidRPr="00206206">
        <w:rPr>
          <w:sz w:val="22"/>
        </w:rPr>
        <w:t xml:space="preserve">. Договор считается расторгнутым с момента получения Поставщиком уведомления о расторжении Договора, если иной срок не предусмотрен в уведомлении либо не определён соглашением Сторон. </w:t>
      </w:r>
    </w:p>
    <w:p w:rsidR="0055099D" w:rsidRPr="00206206" w:rsidRDefault="0055099D" w:rsidP="0055099D">
      <w:pPr>
        <w:widowControl w:val="0"/>
        <w:tabs>
          <w:tab w:val="left" w:pos="720"/>
          <w:tab w:val="left" w:pos="1134"/>
        </w:tabs>
        <w:autoSpaceDE w:val="0"/>
        <w:autoSpaceDN w:val="0"/>
        <w:adjustRightInd w:val="0"/>
        <w:ind w:firstLine="567"/>
        <w:jc w:val="both"/>
        <w:rPr>
          <w:sz w:val="22"/>
        </w:rPr>
      </w:pPr>
      <w:r w:rsidRPr="00206206">
        <w:rPr>
          <w:sz w:val="22"/>
        </w:rPr>
        <w:t>9.</w:t>
      </w:r>
      <w:r>
        <w:rPr>
          <w:sz w:val="22"/>
        </w:rPr>
        <w:t>4</w:t>
      </w:r>
      <w:r w:rsidRPr="00206206">
        <w:rPr>
          <w:sz w:val="22"/>
        </w:rPr>
        <w:t>. Истечение срока действия Договора не освобождает Поставщика от обязанности восполнить, по требованию Покупателя, не</w:t>
      </w:r>
      <w:r>
        <w:rPr>
          <w:sz w:val="22"/>
        </w:rPr>
        <w:t xml:space="preserve"> </w:t>
      </w:r>
      <w:r w:rsidRPr="00206206">
        <w:rPr>
          <w:sz w:val="22"/>
        </w:rPr>
        <w:t>поставленный Товар, а Покупателя оплатить его.</w:t>
      </w:r>
    </w:p>
    <w:p w:rsidR="0055099D" w:rsidRPr="00206206" w:rsidRDefault="0055099D" w:rsidP="0055099D">
      <w:pPr>
        <w:widowControl w:val="0"/>
        <w:tabs>
          <w:tab w:val="left" w:pos="1134"/>
        </w:tabs>
        <w:autoSpaceDE w:val="0"/>
        <w:autoSpaceDN w:val="0"/>
        <w:adjustRightInd w:val="0"/>
        <w:jc w:val="both"/>
        <w:rPr>
          <w:sz w:val="22"/>
        </w:rPr>
      </w:pPr>
    </w:p>
    <w:p w:rsidR="0055099D" w:rsidRPr="00206206" w:rsidRDefault="0055099D" w:rsidP="0055099D">
      <w:pPr>
        <w:widowControl w:val="0"/>
        <w:tabs>
          <w:tab w:val="left" w:pos="360"/>
        </w:tabs>
        <w:autoSpaceDE w:val="0"/>
        <w:autoSpaceDN w:val="0"/>
        <w:adjustRightInd w:val="0"/>
        <w:ind w:left="360" w:hanging="360"/>
        <w:jc w:val="center"/>
        <w:rPr>
          <w:b/>
          <w:bCs/>
          <w:sz w:val="22"/>
        </w:rPr>
      </w:pPr>
      <w:r w:rsidRPr="00206206">
        <w:rPr>
          <w:b/>
          <w:bCs/>
          <w:sz w:val="22"/>
        </w:rPr>
        <w:t>10.</w:t>
      </w:r>
      <w:r w:rsidRPr="00206206">
        <w:rPr>
          <w:b/>
          <w:bCs/>
          <w:sz w:val="22"/>
        </w:rPr>
        <w:tab/>
        <w:t>Дополнительные и особые условия</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10.1. В целях осуществления антикоррупционных мероприятий Стороны установили следующее:</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10.1.1. 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10.1.2. 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55099D" w:rsidRPr="00206206" w:rsidRDefault="0055099D" w:rsidP="0055099D">
      <w:pPr>
        <w:autoSpaceDE w:val="0"/>
        <w:autoSpaceDN w:val="0"/>
        <w:adjustRightInd w:val="0"/>
        <w:ind w:firstLine="567"/>
        <w:jc w:val="both"/>
        <w:rPr>
          <w:sz w:val="22"/>
        </w:rPr>
      </w:pPr>
      <w:r w:rsidRPr="00206206">
        <w:rPr>
          <w:sz w:val="22"/>
        </w:rPr>
        <w:t>10.1.3. В случае возникновения у Стороны подозрений, что произошло или может произойти нарушение каких-либо положений настоящего пункта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55099D" w:rsidRPr="00206206" w:rsidRDefault="0055099D" w:rsidP="0055099D">
      <w:pPr>
        <w:autoSpaceDE w:val="0"/>
        <w:autoSpaceDN w:val="0"/>
        <w:adjustRightInd w:val="0"/>
        <w:ind w:firstLine="567"/>
        <w:jc w:val="both"/>
        <w:rPr>
          <w:sz w:val="22"/>
        </w:rPr>
      </w:pPr>
      <w:r w:rsidRPr="00206206">
        <w:rPr>
          <w:sz w:val="22"/>
        </w:rPr>
        <w:t>10.1.4.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10.1.5. 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55099D" w:rsidRDefault="0055099D" w:rsidP="0055099D">
      <w:pPr>
        <w:widowControl w:val="0"/>
        <w:tabs>
          <w:tab w:val="left" w:pos="1134"/>
        </w:tabs>
        <w:autoSpaceDE w:val="0"/>
        <w:autoSpaceDN w:val="0"/>
        <w:adjustRightInd w:val="0"/>
        <w:ind w:firstLine="567"/>
        <w:jc w:val="both"/>
        <w:rPr>
          <w:sz w:val="22"/>
        </w:rPr>
      </w:pPr>
      <w:r w:rsidRPr="00206206">
        <w:rPr>
          <w:sz w:val="22"/>
        </w:rPr>
        <w:t>10.2. Во время действия настоящего Договора он может быть дополнен и изменён Сторонами. Все приложения, дополнения, изменения к настоящему Договору должны быть совершены в письменной форме, подписаны надлежащим образом уполномоченными представителями Сторон. Все изменения, приложения и дополнения, составленные в надлежащей форме и в соответствии с условиями настоящего Договора, являются его составной и неотъемлемой частью.</w:t>
      </w:r>
    </w:p>
    <w:p w:rsidR="0055099D" w:rsidRPr="00D31EC5" w:rsidRDefault="0055099D" w:rsidP="0055099D">
      <w:pPr>
        <w:tabs>
          <w:tab w:val="left" w:pos="993"/>
          <w:tab w:val="left" w:pos="1418"/>
        </w:tabs>
        <w:ind w:firstLine="567"/>
        <w:jc w:val="both"/>
        <w:rPr>
          <w:sz w:val="22"/>
        </w:rPr>
      </w:pPr>
      <w:r w:rsidRPr="00D31EC5">
        <w:rPr>
          <w:sz w:val="22"/>
        </w:rPr>
        <w:t>1</w:t>
      </w:r>
      <w:r>
        <w:rPr>
          <w:sz w:val="22"/>
        </w:rPr>
        <w:t>0</w:t>
      </w:r>
      <w:r w:rsidRPr="00D31EC5">
        <w:rPr>
          <w:sz w:val="22"/>
        </w:rPr>
        <w:t>.</w:t>
      </w:r>
      <w:r>
        <w:rPr>
          <w:sz w:val="22"/>
        </w:rPr>
        <w:t>3</w:t>
      </w:r>
      <w:r w:rsidRPr="00D31EC5">
        <w:rPr>
          <w:sz w:val="22"/>
        </w:rPr>
        <w:t>.</w:t>
      </w:r>
      <w:r>
        <w:rPr>
          <w:sz w:val="22"/>
        </w:rPr>
        <w:t xml:space="preserve"> </w:t>
      </w:r>
      <w:r w:rsidRPr="00D31EC5">
        <w:rPr>
          <w:sz w:val="22"/>
        </w:rPr>
        <w:t>В случае несоответствия между положениями Договора и Приложением преимущественную силу б</w:t>
      </w:r>
      <w:r>
        <w:rPr>
          <w:sz w:val="22"/>
        </w:rPr>
        <w:t>удут иметь условия Приложения.</w:t>
      </w:r>
    </w:p>
    <w:p w:rsidR="0055099D" w:rsidRPr="00206206" w:rsidRDefault="0055099D" w:rsidP="0055099D">
      <w:pPr>
        <w:tabs>
          <w:tab w:val="num" w:pos="1134"/>
        </w:tabs>
        <w:ind w:firstLine="567"/>
        <w:jc w:val="both"/>
        <w:rPr>
          <w:sz w:val="22"/>
        </w:rPr>
      </w:pPr>
      <w:r w:rsidRPr="00206206">
        <w:rPr>
          <w:sz w:val="22"/>
        </w:rPr>
        <w:t>10.</w:t>
      </w:r>
      <w:r>
        <w:rPr>
          <w:sz w:val="22"/>
        </w:rPr>
        <w:t>4</w:t>
      </w:r>
      <w:r w:rsidRPr="00206206">
        <w:rPr>
          <w:sz w:val="22"/>
        </w:rPr>
        <w:t>. Приложения, дополнения, дополнительные соглашения, иные документы, имеющие отношение к исполнению Сторонами обязательств по Договору</w:t>
      </w:r>
      <w:r>
        <w:rPr>
          <w:sz w:val="22"/>
        </w:rPr>
        <w:t>,</w:t>
      </w:r>
      <w:r w:rsidRPr="00206206">
        <w:rPr>
          <w:sz w:val="22"/>
        </w:rPr>
        <w:t xml:space="preserve"> могут быть переданы Сторонами друг другу средствами факсимильной связи, электронной почтой при наличии необходимых подписей на документах и при условии последующего предоставления оригиналов документов в письменной форме в течение 7 (</w:t>
      </w:r>
      <w:r>
        <w:rPr>
          <w:sz w:val="22"/>
        </w:rPr>
        <w:t>с</w:t>
      </w:r>
      <w:r w:rsidRPr="00206206">
        <w:rPr>
          <w:sz w:val="22"/>
        </w:rPr>
        <w:t>ем</w:t>
      </w:r>
      <w:r>
        <w:rPr>
          <w:sz w:val="22"/>
        </w:rPr>
        <w:t>и</w:t>
      </w:r>
      <w:r w:rsidRPr="00206206">
        <w:rPr>
          <w:sz w:val="22"/>
        </w:rPr>
        <w:t>) календарных дней с даты их подписания.</w:t>
      </w:r>
    </w:p>
    <w:p w:rsidR="0055099D" w:rsidRDefault="0055099D" w:rsidP="0055099D">
      <w:pPr>
        <w:tabs>
          <w:tab w:val="num" w:pos="1134"/>
        </w:tabs>
        <w:ind w:firstLine="567"/>
        <w:jc w:val="both"/>
        <w:rPr>
          <w:sz w:val="22"/>
        </w:rPr>
      </w:pPr>
      <w:r w:rsidRPr="00206206">
        <w:rPr>
          <w:sz w:val="22"/>
        </w:rPr>
        <w:t>10.</w:t>
      </w:r>
      <w:r>
        <w:rPr>
          <w:sz w:val="22"/>
        </w:rPr>
        <w:t>5</w:t>
      </w:r>
      <w:r w:rsidRPr="00206206">
        <w:rPr>
          <w:sz w:val="22"/>
        </w:rPr>
        <w:t xml:space="preserve">. Стороны договорились считать </w:t>
      </w:r>
      <w:r w:rsidRPr="00206206">
        <w:rPr>
          <w:bCs/>
          <w:sz w:val="22"/>
        </w:rPr>
        <w:t xml:space="preserve">письма </w:t>
      </w:r>
      <w:r w:rsidRPr="00206206">
        <w:rPr>
          <w:sz w:val="22"/>
        </w:rPr>
        <w:t>по вопросам исполнения настоящего Договора, содержание которых не изменяет прав и обязанностей Сторон и не влияет на отражение хозяйственных операций в бухгалтерском/налоговом учете, подписанные Сторонами и переданные/полученные посредством факсимильной связи и электронной почтой, имеющими юридическую силу, равную силе документа, подписанного оригинальными подписями.</w:t>
      </w:r>
    </w:p>
    <w:p w:rsidR="0055099D" w:rsidRPr="00C416F0" w:rsidRDefault="0055099D" w:rsidP="0055099D">
      <w:pPr>
        <w:widowControl w:val="0"/>
        <w:tabs>
          <w:tab w:val="left" w:pos="993"/>
          <w:tab w:val="left" w:pos="1418"/>
        </w:tabs>
        <w:ind w:firstLine="567"/>
        <w:jc w:val="both"/>
        <w:rPr>
          <w:sz w:val="22"/>
        </w:rPr>
      </w:pPr>
      <w:r w:rsidRPr="00C416F0">
        <w:rPr>
          <w:sz w:val="22"/>
        </w:rPr>
        <w:t>10.</w:t>
      </w:r>
      <w:r>
        <w:rPr>
          <w:sz w:val="22"/>
        </w:rPr>
        <w:t>6</w:t>
      </w:r>
      <w:r w:rsidRPr="00C416F0">
        <w:rPr>
          <w:sz w:val="22"/>
        </w:rPr>
        <w:t>.</w:t>
      </w:r>
      <w:r>
        <w:rPr>
          <w:sz w:val="22"/>
        </w:rPr>
        <w:t xml:space="preserve"> </w:t>
      </w:r>
      <w:r w:rsidRPr="00C416F0">
        <w:rPr>
          <w:sz w:val="22"/>
        </w:rPr>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55099D" w:rsidRPr="00C416F0" w:rsidRDefault="0055099D" w:rsidP="00585CB1">
      <w:pPr>
        <w:widowControl w:val="0"/>
        <w:numPr>
          <w:ilvl w:val="0"/>
          <w:numId w:val="10"/>
        </w:numPr>
        <w:tabs>
          <w:tab w:val="left" w:pos="993"/>
          <w:tab w:val="left" w:pos="1418"/>
        </w:tabs>
        <w:suppressAutoHyphens w:val="0"/>
        <w:jc w:val="both"/>
        <w:rPr>
          <w:sz w:val="22"/>
        </w:rPr>
      </w:pPr>
      <w:r w:rsidRPr="00C416F0">
        <w:rPr>
          <w:sz w:val="22"/>
        </w:rPr>
        <w:t>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55099D" w:rsidRPr="00C416F0" w:rsidRDefault="0055099D" w:rsidP="00585CB1">
      <w:pPr>
        <w:numPr>
          <w:ilvl w:val="0"/>
          <w:numId w:val="10"/>
        </w:numPr>
        <w:tabs>
          <w:tab w:val="left" w:pos="993"/>
          <w:tab w:val="left" w:pos="1418"/>
        </w:tabs>
        <w:suppressAutoHyphens w:val="0"/>
        <w:jc w:val="both"/>
        <w:rPr>
          <w:sz w:val="22"/>
        </w:rPr>
      </w:pPr>
      <w:r w:rsidRPr="00C416F0">
        <w:rPr>
          <w:sz w:val="22"/>
        </w:rPr>
        <w:t xml:space="preserve">при использовании электронных средств связи (адреса электронной почты указаны в </w:t>
      </w:r>
      <w:r>
        <w:rPr>
          <w:sz w:val="22"/>
        </w:rPr>
        <w:t>Приложении</w:t>
      </w:r>
      <w:r w:rsidRPr="00C416F0">
        <w:rPr>
          <w:sz w:val="22"/>
        </w:rPr>
        <w:t>) – дата и время, подтверждающие доставку/прочтение направленного сообщения адресату;</w:t>
      </w:r>
    </w:p>
    <w:p w:rsidR="0055099D" w:rsidRPr="00C416F0" w:rsidRDefault="0055099D" w:rsidP="00585CB1">
      <w:pPr>
        <w:numPr>
          <w:ilvl w:val="0"/>
          <w:numId w:val="10"/>
        </w:numPr>
        <w:tabs>
          <w:tab w:val="left" w:pos="993"/>
          <w:tab w:val="left" w:pos="1418"/>
        </w:tabs>
        <w:suppressAutoHyphens w:val="0"/>
        <w:jc w:val="both"/>
        <w:rPr>
          <w:sz w:val="22"/>
        </w:rPr>
      </w:pPr>
      <w:r w:rsidRPr="00C416F0">
        <w:rPr>
          <w:sz w:val="22"/>
        </w:rPr>
        <w:t>при использовании почтовой связи – дата, указанная в уведомлении о вручении почтового отправления;</w:t>
      </w:r>
    </w:p>
    <w:p w:rsidR="0055099D" w:rsidRPr="00C416F0" w:rsidRDefault="0055099D" w:rsidP="00585CB1">
      <w:pPr>
        <w:numPr>
          <w:ilvl w:val="0"/>
          <w:numId w:val="10"/>
        </w:numPr>
        <w:tabs>
          <w:tab w:val="left" w:pos="993"/>
          <w:tab w:val="left" w:pos="1418"/>
        </w:tabs>
        <w:suppressAutoHyphens w:val="0"/>
        <w:jc w:val="both"/>
        <w:rPr>
          <w:sz w:val="22"/>
        </w:rPr>
      </w:pPr>
      <w:r w:rsidRPr="00C416F0">
        <w:rPr>
          <w:sz w:val="22"/>
        </w:rPr>
        <w:t>при использовании телеграфной связи – дата и время, указанные в уведомлении о вручении телеграммы;</w:t>
      </w:r>
    </w:p>
    <w:p w:rsidR="0055099D" w:rsidRPr="00C416F0" w:rsidRDefault="0055099D" w:rsidP="00585CB1">
      <w:pPr>
        <w:numPr>
          <w:ilvl w:val="0"/>
          <w:numId w:val="10"/>
        </w:numPr>
        <w:tabs>
          <w:tab w:val="left" w:pos="993"/>
          <w:tab w:val="left" w:pos="1418"/>
        </w:tabs>
        <w:suppressAutoHyphens w:val="0"/>
        <w:jc w:val="both"/>
        <w:rPr>
          <w:sz w:val="22"/>
        </w:rPr>
      </w:pPr>
      <w:r w:rsidRPr="00C416F0">
        <w:rPr>
          <w:sz w:val="22"/>
        </w:rPr>
        <w:t>при использовании доставки курьером – дата и время проставления Стороной - получателем отметки о получении сообщения.</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10.</w:t>
      </w:r>
      <w:r>
        <w:rPr>
          <w:sz w:val="22"/>
        </w:rPr>
        <w:t>7</w:t>
      </w:r>
      <w:r w:rsidRPr="00206206">
        <w:rPr>
          <w:sz w:val="22"/>
        </w:rPr>
        <w:t>. Во всём остальном, что прямо не урегулировано условиями настоящего Договора, Стороны руководствуются положениями действующего законодательства Российской Федерации.</w:t>
      </w:r>
    </w:p>
    <w:p w:rsidR="0055099D" w:rsidRPr="00206206" w:rsidRDefault="0055099D" w:rsidP="0055099D">
      <w:pPr>
        <w:widowControl w:val="0"/>
        <w:tabs>
          <w:tab w:val="left" w:pos="720"/>
          <w:tab w:val="left" w:pos="1134"/>
        </w:tabs>
        <w:autoSpaceDE w:val="0"/>
        <w:autoSpaceDN w:val="0"/>
        <w:adjustRightInd w:val="0"/>
        <w:ind w:firstLine="567"/>
        <w:jc w:val="both"/>
        <w:rPr>
          <w:sz w:val="22"/>
        </w:rPr>
      </w:pPr>
      <w:r w:rsidRPr="00206206">
        <w:rPr>
          <w:sz w:val="22"/>
        </w:rPr>
        <w:t>10.</w:t>
      </w:r>
      <w:r>
        <w:rPr>
          <w:sz w:val="22"/>
        </w:rPr>
        <w:t>8</w:t>
      </w:r>
      <w:r w:rsidRPr="00206206">
        <w:rPr>
          <w:sz w:val="22"/>
        </w:rPr>
        <w:t>. Стороны согласны с тем, что передача отдельных прав и обязанностей, а, равно как и Договора в целом, третьим лицам допускается только при наличии предварительного согласия другой Стороны.</w:t>
      </w:r>
    </w:p>
    <w:p w:rsidR="0055099D" w:rsidRPr="00206206" w:rsidRDefault="0055099D" w:rsidP="0055099D">
      <w:pPr>
        <w:widowControl w:val="0"/>
        <w:tabs>
          <w:tab w:val="left" w:pos="720"/>
          <w:tab w:val="left" w:pos="1134"/>
        </w:tabs>
        <w:autoSpaceDE w:val="0"/>
        <w:autoSpaceDN w:val="0"/>
        <w:adjustRightInd w:val="0"/>
        <w:ind w:firstLine="567"/>
        <w:jc w:val="both"/>
        <w:rPr>
          <w:sz w:val="22"/>
        </w:rPr>
      </w:pPr>
      <w:r w:rsidRPr="00206206">
        <w:rPr>
          <w:sz w:val="22"/>
        </w:rPr>
        <w:t>10.</w:t>
      </w:r>
      <w:r>
        <w:rPr>
          <w:sz w:val="22"/>
        </w:rPr>
        <w:t>9</w:t>
      </w:r>
      <w:r w:rsidRPr="00206206">
        <w:rPr>
          <w:sz w:val="22"/>
        </w:rPr>
        <w:t>. К правопреемнику Поставщика или Покупателя непосредственно переходят все права и обязанности, вытекающие из настоящего Договора.</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10.</w:t>
      </w:r>
      <w:r>
        <w:rPr>
          <w:sz w:val="22"/>
        </w:rPr>
        <w:t>10</w:t>
      </w:r>
      <w:r w:rsidRPr="00206206">
        <w:rPr>
          <w:sz w:val="22"/>
        </w:rPr>
        <w:t>. Настоящий Договор составлен в 2 (двух) экземплярах, имеющих равную юридическую силу, по одному для каждой из Сторон.</w:t>
      </w:r>
    </w:p>
    <w:p w:rsidR="0055099D" w:rsidRPr="00206206" w:rsidRDefault="0055099D" w:rsidP="0055099D">
      <w:pPr>
        <w:widowControl w:val="0"/>
        <w:tabs>
          <w:tab w:val="left" w:pos="360"/>
        </w:tabs>
        <w:autoSpaceDE w:val="0"/>
        <w:autoSpaceDN w:val="0"/>
        <w:adjustRightInd w:val="0"/>
        <w:jc w:val="center"/>
        <w:rPr>
          <w:b/>
          <w:bCs/>
          <w:sz w:val="22"/>
        </w:rPr>
      </w:pPr>
    </w:p>
    <w:p w:rsidR="0055099D" w:rsidRDefault="0055099D" w:rsidP="0055099D">
      <w:pPr>
        <w:widowControl w:val="0"/>
        <w:tabs>
          <w:tab w:val="left" w:pos="360"/>
        </w:tabs>
        <w:autoSpaceDE w:val="0"/>
        <w:autoSpaceDN w:val="0"/>
        <w:adjustRightInd w:val="0"/>
        <w:jc w:val="center"/>
        <w:rPr>
          <w:b/>
          <w:bCs/>
          <w:sz w:val="22"/>
        </w:rPr>
      </w:pPr>
    </w:p>
    <w:p w:rsidR="0055099D" w:rsidRDefault="0055099D" w:rsidP="0055099D">
      <w:pPr>
        <w:widowControl w:val="0"/>
        <w:tabs>
          <w:tab w:val="left" w:pos="360"/>
        </w:tabs>
        <w:autoSpaceDE w:val="0"/>
        <w:autoSpaceDN w:val="0"/>
        <w:adjustRightInd w:val="0"/>
        <w:jc w:val="center"/>
        <w:rPr>
          <w:b/>
          <w:bCs/>
          <w:sz w:val="22"/>
        </w:rPr>
      </w:pPr>
    </w:p>
    <w:p w:rsidR="0055099D" w:rsidRDefault="0055099D" w:rsidP="0055099D">
      <w:pPr>
        <w:widowControl w:val="0"/>
        <w:tabs>
          <w:tab w:val="left" w:pos="360"/>
        </w:tabs>
        <w:autoSpaceDE w:val="0"/>
        <w:autoSpaceDN w:val="0"/>
        <w:adjustRightInd w:val="0"/>
        <w:jc w:val="center"/>
        <w:rPr>
          <w:b/>
          <w:bCs/>
          <w:sz w:val="22"/>
        </w:rPr>
      </w:pPr>
    </w:p>
    <w:p w:rsidR="0055099D" w:rsidRDefault="0055099D" w:rsidP="0055099D">
      <w:pPr>
        <w:widowControl w:val="0"/>
        <w:tabs>
          <w:tab w:val="left" w:pos="360"/>
        </w:tabs>
        <w:autoSpaceDE w:val="0"/>
        <w:autoSpaceDN w:val="0"/>
        <w:adjustRightInd w:val="0"/>
        <w:jc w:val="center"/>
        <w:rPr>
          <w:b/>
          <w:bCs/>
          <w:sz w:val="22"/>
        </w:rPr>
      </w:pPr>
    </w:p>
    <w:p w:rsidR="0055099D" w:rsidRDefault="0055099D" w:rsidP="0055099D">
      <w:pPr>
        <w:widowControl w:val="0"/>
        <w:tabs>
          <w:tab w:val="left" w:pos="360"/>
        </w:tabs>
        <w:autoSpaceDE w:val="0"/>
        <w:autoSpaceDN w:val="0"/>
        <w:adjustRightInd w:val="0"/>
        <w:jc w:val="center"/>
        <w:rPr>
          <w:b/>
          <w:bCs/>
          <w:sz w:val="22"/>
        </w:rPr>
      </w:pPr>
    </w:p>
    <w:p w:rsidR="0055099D" w:rsidRDefault="0055099D" w:rsidP="0055099D">
      <w:pPr>
        <w:widowControl w:val="0"/>
        <w:tabs>
          <w:tab w:val="left" w:pos="360"/>
        </w:tabs>
        <w:autoSpaceDE w:val="0"/>
        <w:autoSpaceDN w:val="0"/>
        <w:adjustRightInd w:val="0"/>
        <w:jc w:val="center"/>
        <w:rPr>
          <w:b/>
          <w:bCs/>
          <w:sz w:val="22"/>
        </w:rPr>
      </w:pPr>
    </w:p>
    <w:p w:rsidR="0055099D" w:rsidRPr="00206206" w:rsidRDefault="0055099D" w:rsidP="0055099D">
      <w:pPr>
        <w:widowControl w:val="0"/>
        <w:tabs>
          <w:tab w:val="left" w:pos="360"/>
        </w:tabs>
        <w:autoSpaceDE w:val="0"/>
        <w:autoSpaceDN w:val="0"/>
        <w:adjustRightInd w:val="0"/>
        <w:jc w:val="center"/>
        <w:rPr>
          <w:b/>
          <w:bCs/>
          <w:sz w:val="22"/>
        </w:rPr>
      </w:pPr>
    </w:p>
    <w:p w:rsidR="0055099D" w:rsidRPr="00767751" w:rsidRDefault="0055099D" w:rsidP="00585CB1">
      <w:pPr>
        <w:widowControl w:val="0"/>
        <w:numPr>
          <w:ilvl w:val="0"/>
          <w:numId w:val="8"/>
        </w:numPr>
        <w:tabs>
          <w:tab w:val="left" w:pos="360"/>
        </w:tabs>
        <w:suppressAutoHyphens w:val="0"/>
        <w:autoSpaceDE w:val="0"/>
        <w:autoSpaceDN w:val="0"/>
        <w:adjustRightInd w:val="0"/>
        <w:jc w:val="center"/>
        <w:rPr>
          <w:b/>
          <w:bCs/>
          <w:sz w:val="22"/>
        </w:rPr>
      </w:pPr>
      <w:r w:rsidRPr="00206206">
        <w:rPr>
          <w:b/>
          <w:bCs/>
          <w:sz w:val="22"/>
          <w:lang w:val="en-US"/>
        </w:rPr>
        <w:t>Адреса и реквизиты Сторон</w:t>
      </w:r>
    </w:p>
    <w:p w:rsidR="0055099D" w:rsidRPr="00767751" w:rsidRDefault="0055099D" w:rsidP="0055099D">
      <w:pPr>
        <w:widowControl w:val="0"/>
        <w:tabs>
          <w:tab w:val="left" w:pos="360"/>
        </w:tabs>
        <w:autoSpaceDE w:val="0"/>
        <w:autoSpaceDN w:val="0"/>
        <w:adjustRightInd w:val="0"/>
        <w:ind w:left="720"/>
        <w:rPr>
          <w:b/>
          <w:bCs/>
          <w:sz w:val="22"/>
        </w:rPr>
      </w:pPr>
    </w:p>
    <w:tbl>
      <w:tblPr>
        <w:tblW w:w="10320" w:type="dxa"/>
        <w:tblInd w:w="-12" w:type="dxa"/>
        <w:tblLayout w:type="fixed"/>
        <w:tblLook w:val="0000" w:firstRow="0" w:lastRow="0" w:firstColumn="0" w:lastColumn="0" w:noHBand="0" w:noVBand="0"/>
      </w:tblPr>
      <w:tblGrid>
        <w:gridCol w:w="5160"/>
        <w:gridCol w:w="5160"/>
      </w:tblGrid>
      <w:tr w:rsidR="0055099D" w:rsidRPr="00965704" w:rsidTr="006F3B55">
        <w:trPr>
          <w:trHeight w:val="4246"/>
        </w:trPr>
        <w:tc>
          <w:tcPr>
            <w:tcW w:w="5160" w:type="dxa"/>
          </w:tcPr>
          <w:p w:rsidR="0055099D" w:rsidRDefault="0055099D" w:rsidP="006F3B55">
            <w:pPr>
              <w:jc w:val="both"/>
              <w:rPr>
                <w:b/>
              </w:rPr>
            </w:pPr>
            <w:r>
              <w:rPr>
                <w:b/>
                <w:bCs/>
              </w:rPr>
              <w:t xml:space="preserve">ПОСТАВЩИК: </w:t>
            </w:r>
          </w:p>
          <w:p w:rsidR="0055099D" w:rsidRDefault="0055099D" w:rsidP="006F3B55"/>
        </w:tc>
        <w:tc>
          <w:tcPr>
            <w:tcW w:w="5160" w:type="dxa"/>
          </w:tcPr>
          <w:p w:rsidR="0055099D" w:rsidRPr="00111DD9" w:rsidRDefault="0055099D" w:rsidP="006F3B55">
            <w:pPr>
              <w:widowControl w:val="0"/>
              <w:autoSpaceDE w:val="0"/>
              <w:autoSpaceDN w:val="0"/>
              <w:adjustRightInd w:val="0"/>
              <w:jc w:val="both"/>
              <w:rPr>
                <w:b/>
                <w:bCs/>
              </w:rPr>
            </w:pPr>
            <w:r w:rsidRPr="00111DD9">
              <w:rPr>
                <w:b/>
                <w:bCs/>
              </w:rPr>
              <w:t xml:space="preserve">ПОКУПАТЕЛЬ: </w:t>
            </w:r>
          </w:p>
          <w:p w:rsidR="0055099D" w:rsidRPr="00111DD9" w:rsidRDefault="0055099D" w:rsidP="006F3B55">
            <w:pPr>
              <w:widowControl w:val="0"/>
              <w:autoSpaceDE w:val="0"/>
              <w:autoSpaceDN w:val="0"/>
              <w:adjustRightInd w:val="0"/>
              <w:jc w:val="both"/>
              <w:rPr>
                <w:b/>
              </w:rPr>
            </w:pPr>
            <w:r w:rsidRPr="00111DD9">
              <w:rPr>
                <w:b/>
              </w:rPr>
              <w:t>Открытое акционерное общество</w:t>
            </w:r>
          </w:p>
          <w:p w:rsidR="0055099D" w:rsidRPr="00111DD9" w:rsidRDefault="0055099D" w:rsidP="006F3B55">
            <w:pPr>
              <w:widowControl w:val="0"/>
              <w:autoSpaceDE w:val="0"/>
              <w:autoSpaceDN w:val="0"/>
              <w:adjustRightInd w:val="0"/>
              <w:jc w:val="both"/>
              <w:rPr>
                <w:b/>
              </w:rPr>
            </w:pPr>
            <w:r w:rsidRPr="00111DD9">
              <w:rPr>
                <w:b/>
              </w:rPr>
              <w:t>«Славнефть-Ярославнефтеоргсинтез»</w:t>
            </w:r>
          </w:p>
          <w:p w:rsidR="0055099D" w:rsidRPr="00111DD9" w:rsidRDefault="0055099D" w:rsidP="006F3B55">
            <w:pPr>
              <w:widowControl w:val="0"/>
              <w:autoSpaceDE w:val="0"/>
              <w:autoSpaceDN w:val="0"/>
              <w:adjustRightInd w:val="0"/>
            </w:pPr>
            <w:r w:rsidRPr="00111DD9">
              <w:t>Сокращенное  наименование:</w:t>
            </w:r>
          </w:p>
          <w:p w:rsidR="0055099D" w:rsidRPr="00111DD9" w:rsidRDefault="0055099D" w:rsidP="006F3B55">
            <w:pPr>
              <w:tabs>
                <w:tab w:val="right" w:pos="5147"/>
              </w:tabs>
              <w:rPr>
                <w:b/>
              </w:rPr>
            </w:pPr>
            <w:r w:rsidRPr="00111DD9">
              <w:rPr>
                <w:b/>
              </w:rPr>
              <w:t>ОАО «Славнефть-ЯНОС»</w:t>
            </w:r>
          </w:p>
          <w:p w:rsidR="0055099D" w:rsidRPr="00111DD9" w:rsidRDefault="0055099D" w:rsidP="006F3B55">
            <w:r w:rsidRPr="00111DD9">
              <w:rPr>
                <w:u w:val="single"/>
              </w:rPr>
              <w:t>Место нахождения</w:t>
            </w:r>
            <w:r w:rsidRPr="00111DD9">
              <w:t xml:space="preserve">: </w:t>
            </w:r>
          </w:p>
          <w:p w:rsidR="0055099D" w:rsidRPr="00111DD9" w:rsidRDefault="0055099D" w:rsidP="006F3B55">
            <w:pPr>
              <w:ind w:right="-108"/>
            </w:pPr>
            <w:r w:rsidRPr="00111DD9">
              <w:t>Российская Федерация, 150023, г. Ярославль, Московский проспект, дом 130</w:t>
            </w:r>
          </w:p>
          <w:p w:rsidR="0055099D" w:rsidRPr="00111DD9" w:rsidRDefault="0055099D" w:rsidP="006F3B55">
            <w:r w:rsidRPr="00111DD9">
              <w:rPr>
                <w:u w:val="single"/>
              </w:rPr>
              <w:t>Адрес для корреспонденции</w:t>
            </w:r>
            <w:r w:rsidRPr="00111DD9">
              <w:t>:</w:t>
            </w:r>
          </w:p>
          <w:p w:rsidR="0055099D" w:rsidRPr="00111DD9" w:rsidRDefault="0055099D" w:rsidP="006F3B55">
            <w:r w:rsidRPr="00111DD9">
              <w:t>Московский пр-т, д.130, г. Ярославль, 1500</w:t>
            </w:r>
            <w:r w:rsidRPr="00E617C3">
              <w:t>23</w:t>
            </w:r>
          </w:p>
          <w:p w:rsidR="0055099D" w:rsidRPr="00111DD9" w:rsidRDefault="0055099D" w:rsidP="006F3B55">
            <w:pPr>
              <w:pStyle w:val="a7"/>
            </w:pPr>
            <w:r w:rsidRPr="00111DD9">
              <w:t xml:space="preserve">Телефон: (4852) </w:t>
            </w:r>
            <w:r w:rsidRPr="00206206">
              <w:t>44-</w:t>
            </w:r>
            <w:r>
              <w:t xml:space="preserve">03-57, 49-81-00, </w:t>
            </w:r>
            <w:r w:rsidRPr="00111DD9">
              <w:t xml:space="preserve">49-81-60; </w:t>
            </w:r>
          </w:p>
          <w:p w:rsidR="0055099D" w:rsidRPr="00111DD9" w:rsidRDefault="0055099D" w:rsidP="006F3B55">
            <w:pPr>
              <w:pStyle w:val="a7"/>
            </w:pPr>
            <w:r w:rsidRPr="00111DD9">
              <w:t>Факс: (4852) 4</w:t>
            </w:r>
            <w:r w:rsidRPr="00E617C3">
              <w:t>0</w:t>
            </w:r>
            <w:r w:rsidRPr="00111DD9">
              <w:t>-7</w:t>
            </w:r>
            <w:r w:rsidRPr="00E617C3">
              <w:t>6</w:t>
            </w:r>
            <w:r w:rsidRPr="00111DD9">
              <w:t>-</w:t>
            </w:r>
            <w:r w:rsidRPr="00E617C3">
              <w:t>76</w:t>
            </w:r>
          </w:p>
          <w:p w:rsidR="0055099D" w:rsidRPr="00111DD9" w:rsidRDefault="0055099D" w:rsidP="006F3B55">
            <w:r w:rsidRPr="00111DD9">
              <w:t xml:space="preserve">ИНН 7601001107 КПП </w:t>
            </w:r>
            <w:r>
              <w:t>997150001</w:t>
            </w:r>
            <w:r w:rsidRPr="00111DD9">
              <w:t xml:space="preserve">, </w:t>
            </w:r>
          </w:p>
          <w:p w:rsidR="0055099D" w:rsidRPr="00111DD9" w:rsidRDefault="0055099D" w:rsidP="006F3B55">
            <w:r w:rsidRPr="00111DD9">
              <w:t xml:space="preserve">ОКПО 00149765 </w:t>
            </w:r>
          </w:p>
          <w:p w:rsidR="0026301A" w:rsidRPr="00111DD9" w:rsidRDefault="0026301A" w:rsidP="0026301A">
            <w:r w:rsidRPr="00111DD9">
              <w:t>Расчетный счет № 40702810</w:t>
            </w:r>
            <w:r>
              <w:t>616250002974</w:t>
            </w:r>
            <w:r w:rsidRPr="00111DD9">
              <w:t xml:space="preserve"> </w:t>
            </w:r>
          </w:p>
          <w:p w:rsidR="0026301A" w:rsidRPr="00111DD9" w:rsidRDefault="0026301A" w:rsidP="0026301A">
            <w:r>
              <w:t>Филиал Банка ВТБ (ПАО)</w:t>
            </w:r>
            <w:r w:rsidRPr="00111DD9">
              <w:t>,</w:t>
            </w:r>
            <w:r>
              <w:t xml:space="preserve"> г. Воронеж</w:t>
            </w:r>
            <w:r w:rsidRPr="00111DD9">
              <w:t xml:space="preserve"> </w:t>
            </w:r>
          </w:p>
          <w:p w:rsidR="0026301A" w:rsidRPr="00111DD9" w:rsidRDefault="0026301A" w:rsidP="0026301A">
            <w:r w:rsidRPr="00111DD9">
              <w:t xml:space="preserve">БИК </w:t>
            </w:r>
            <w:r>
              <w:t>042007835</w:t>
            </w:r>
          </w:p>
          <w:p w:rsidR="0055099D" w:rsidRPr="00111DD9" w:rsidRDefault="0026301A" w:rsidP="0026301A">
            <w:r w:rsidRPr="00111DD9">
              <w:t xml:space="preserve">Корр./счет № </w:t>
            </w:r>
            <w:r>
              <w:t>30101810100000000835</w:t>
            </w:r>
          </w:p>
          <w:p w:rsidR="0055099D" w:rsidRPr="00111DD9" w:rsidRDefault="0055099D" w:rsidP="006F3B55"/>
        </w:tc>
      </w:tr>
    </w:tbl>
    <w:p w:rsidR="0055099D" w:rsidRPr="0055099D" w:rsidRDefault="0055099D" w:rsidP="0055099D">
      <w:pPr>
        <w:jc w:val="both"/>
        <w:rPr>
          <w:b/>
          <w:bCs/>
        </w:rPr>
      </w:pPr>
    </w:p>
    <w:p w:rsidR="0055099D" w:rsidRPr="0055099D" w:rsidRDefault="0055099D" w:rsidP="0055099D">
      <w:pPr>
        <w:jc w:val="both"/>
        <w:rPr>
          <w:b/>
          <w:bCs/>
        </w:rPr>
      </w:pPr>
    </w:p>
    <w:tbl>
      <w:tblPr>
        <w:tblW w:w="10320" w:type="dxa"/>
        <w:tblInd w:w="-12" w:type="dxa"/>
        <w:tblLayout w:type="fixed"/>
        <w:tblLook w:val="0000" w:firstRow="0" w:lastRow="0" w:firstColumn="0" w:lastColumn="0" w:noHBand="0" w:noVBand="0"/>
      </w:tblPr>
      <w:tblGrid>
        <w:gridCol w:w="5160"/>
        <w:gridCol w:w="5160"/>
      </w:tblGrid>
      <w:tr w:rsidR="0055099D" w:rsidTr="006F3B55">
        <w:trPr>
          <w:trHeight w:val="1482"/>
        </w:trPr>
        <w:tc>
          <w:tcPr>
            <w:tcW w:w="5160" w:type="dxa"/>
          </w:tcPr>
          <w:p w:rsidR="0055099D" w:rsidRDefault="0055099D" w:rsidP="006F3B55">
            <w:pPr>
              <w:jc w:val="both"/>
              <w:rPr>
                <w:b/>
                <w:bCs/>
              </w:rPr>
            </w:pPr>
            <w:r>
              <w:rPr>
                <w:b/>
                <w:bCs/>
              </w:rPr>
              <w:t>ПОСТАВЩИК:</w:t>
            </w:r>
          </w:p>
          <w:p w:rsidR="0055099D" w:rsidRDefault="0055099D" w:rsidP="006F3B55">
            <w:pPr>
              <w:jc w:val="both"/>
              <w:rPr>
                <w:b/>
                <w:bCs/>
              </w:rPr>
            </w:pPr>
          </w:p>
          <w:p w:rsidR="0055099D" w:rsidRDefault="0055099D" w:rsidP="006F3B55">
            <w:pPr>
              <w:jc w:val="both"/>
              <w:rPr>
                <w:b/>
                <w:bCs/>
              </w:rPr>
            </w:pPr>
          </w:p>
          <w:p w:rsidR="0055099D" w:rsidRDefault="0055099D" w:rsidP="006F3B55">
            <w:pPr>
              <w:jc w:val="both"/>
              <w:rPr>
                <w:b/>
                <w:bCs/>
              </w:rPr>
            </w:pPr>
          </w:p>
          <w:p w:rsidR="0055099D" w:rsidRDefault="0055099D" w:rsidP="006F3B55">
            <w:pPr>
              <w:jc w:val="both"/>
              <w:rPr>
                <w:b/>
                <w:bCs/>
              </w:rPr>
            </w:pPr>
            <w:r>
              <w:rPr>
                <w:bCs/>
              </w:rPr>
              <w:t xml:space="preserve"> _________________ </w:t>
            </w:r>
          </w:p>
          <w:p w:rsidR="0055099D" w:rsidRDefault="0055099D" w:rsidP="006F3B55">
            <w:pPr>
              <w:jc w:val="both"/>
              <w:rPr>
                <w:bCs/>
              </w:rPr>
            </w:pPr>
            <w:r>
              <w:rPr>
                <w:bCs/>
              </w:rPr>
              <w:t xml:space="preserve">                  </w:t>
            </w:r>
          </w:p>
          <w:p w:rsidR="0055099D" w:rsidRDefault="0055099D" w:rsidP="006F3B55">
            <w:pPr>
              <w:jc w:val="both"/>
              <w:rPr>
                <w:b/>
                <w:bCs/>
              </w:rPr>
            </w:pPr>
          </w:p>
        </w:tc>
        <w:tc>
          <w:tcPr>
            <w:tcW w:w="5160" w:type="dxa"/>
          </w:tcPr>
          <w:p w:rsidR="0055099D" w:rsidRPr="00111DD9" w:rsidRDefault="0055099D" w:rsidP="006F3B55">
            <w:pPr>
              <w:rPr>
                <w:bCs/>
              </w:rPr>
            </w:pPr>
            <w:r w:rsidRPr="00111DD9">
              <w:rPr>
                <w:b/>
                <w:bCs/>
              </w:rPr>
              <w:t>ПОКУПАТЕЛЬ:</w:t>
            </w:r>
            <w:r w:rsidRPr="00111DD9">
              <w:rPr>
                <w:bCs/>
              </w:rPr>
              <w:t xml:space="preserve"> </w:t>
            </w:r>
          </w:p>
          <w:p w:rsidR="0055099D" w:rsidRPr="00111DD9" w:rsidRDefault="0055099D" w:rsidP="006F3B55">
            <w:pPr>
              <w:rPr>
                <w:bCs/>
              </w:rPr>
            </w:pPr>
            <w:r w:rsidRPr="00111DD9">
              <w:rPr>
                <w:bCs/>
              </w:rPr>
              <w:t>ОАО «Славнефть-ЯНОС»</w:t>
            </w:r>
          </w:p>
          <w:p w:rsidR="0055099D" w:rsidRPr="00111DD9" w:rsidRDefault="0055099D" w:rsidP="006F3B55">
            <w:pPr>
              <w:rPr>
                <w:bCs/>
              </w:rPr>
            </w:pPr>
            <w:r w:rsidRPr="00111DD9">
              <w:rPr>
                <w:bCs/>
              </w:rPr>
              <w:t>Генеральный директор</w:t>
            </w:r>
          </w:p>
          <w:p w:rsidR="0055099D" w:rsidRPr="00111DD9" w:rsidRDefault="0055099D" w:rsidP="006F3B55">
            <w:pPr>
              <w:rPr>
                <w:bCs/>
                <w:u w:val="single"/>
              </w:rPr>
            </w:pPr>
          </w:p>
          <w:p w:rsidR="0055099D" w:rsidRDefault="0055099D" w:rsidP="006F3B55">
            <w:pPr>
              <w:rPr>
                <w:b/>
                <w:bCs/>
              </w:rPr>
            </w:pPr>
            <w:r w:rsidRPr="00111DD9">
              <w:rPr>
                <w:bCs/>
              </w:rPr>
              <w:t>____________________</w:t>
            </w:r>
            <w:r w:rsidRPr="00111DD9">
              <w:rPr>
                <w:b/>
                <w:bCs/>
              </w:rPr>
              <w:t xml:space="preserve"> </w:t>
            </w:r>
            <w:r w:rsidR="00453463">
              <w:rPr>
                <w:b/>
                <w:bCs/>
              </w:rPr>
              <w:t>Н.В. Карпов</w:t>
            </w:r>
            <w:r w:rsidRPr="00111DD9">
              <w:rPr>
                <w:b/>
                <w:bCs/>
              </w:rPr>
              <w:t xml:space="preserve"> </w:t>
            </w:r>
          </w:p>
          <w:p w:rsidR="00B00B6E" w:rsidRDefault="00B00B6E" w:rsidP="006F3B55">
            <w:pPr>
              <w:rPr>
                <w:b/>
                <w:bCs/>
              </w:rPr>
            </w:pPr>
          </w:p>
          <w:p w:rsidR="00B00B6E" w:rsidRDefault="00B00B6E" w:rsidP="006F3B55">
            <w:pPr>
              <w:rPr>
                <w:b/>
                <w:bCs/>
              </w:rPr>
            </w:pPr>
          </w:p>
          <w:p w:rsidR="00B00B6E" w:rsidRPr="00111DD9" w:rsidRDefault="00B00B6E" w:rsidP="006F3B55">
            <w:pPr>
              <w:rPr>
                <w:b/>
                <w:bCs/>
              </w:rPr>
            </w:pPr>
          </w:p>
          <w:p w:rsidR="0055099D" w:rsidRPr="00111DD9" w:rsidRDefault="0055099D" w:rsidP="006F3B55">
            <w:pPr>
              <w:rPr>
                <w:bCs/>
              </w:rPr>
            </w:pPr>
            <w:r w:rsidRPr="00111DD9">
              <w:rPr>
                <w:bCs/>
              </w:rPr>
              <w:t xml:space="preserve">                 </w:t>
            </w:r>
          </w:p>
          <w:p w:rsidR="0055099D" w:rsidRPr="00111DD9" w:rsidRDefault="0055099D" w:rsidP="006F3B55">
            <w:pPr>
              <w:rPr>
                <w:b/>
                <w:bCs/>
              </w:rPr>
            </w:pPr>
          </w:p>
        </w:tc>
      </w:tr>
    </w:tbl>
    <w:p w:rsidR="00D8562E" w:rsidRPr="00453463" w:rsidRDefault="00D8562E" w:rsidP="0055099D">
      <w:pPr>
        <w:sectPr w:rsidR="00D8562E" w:rsidRPr="00453463" w:rsidSect="006F3B55">
          <w:headerReference w:type="default" r:id="rId15"/>
          <w:footerReference w:type="even" r:id="rId16"/>
          <w:footerReference w:type="default" r:id="rId17"/>
          <w:footerReference w:type="first" r:id="rId18"/>
          <w:pgSz w:w="11906" w:h="16838"/>
          <w:pgMar w:top="1134" w:right="1134" w:bottom="1134" w:left="1134" w:header="720" w:footer="720" w:gutter="0"/>
          <w:cols w:space="720"/>
          <w:docGrid w:linePitch="272"/>
        </w:sectPr>
      </w:pPr>
    </w:p>
    <w:p w:rsidR="00D8562E" w:rsidRPr="00940987" w:rsidRDefault="00D8562E" w:rsidP="00D8562E">
      <w:pPr>
        <w:jc w:val="center"/>
        <w:rPr>
          <w:b/>
          <w:color w:val="000000"/>
        </w:rPr>
      </w:pPr>
      <w:r w:rsidRPr="00940987">
        <w:rPr>
          <w:b/>
          <w:color w:val="000000"/>
        </w:rPr>
        <w:t>ПРИЛОЖЕНИЕ №_________</w:t>
      </w:r>
    </w:p>
    <w:p w:rsidR="00D8562E" w:rsidRPr="00940987" w:rsidRDefault="00D8562E" w:rsidP="00D8562E">
      <w:pPr>
        <w:jc w:val="center"/>
        <w:rPr>
          <w:b/>
          <w:color w:val="000000"/>
        </w:rPr>
      </w:pPr>
    </w:p>
    <w:p w:rsidR="00D8562E" w:rsidRPr="00940987" w:rsidRDefault="00D8562E" w:rsidP="00D8562E">
      <w:pPr>
        <w:jc w:val="center"/>
        <w:rPr>
          <w:color w:val="000000"/>
        </w:rPr>
      </w:pPr>
      <w:r w:rsidRPr="00940987">
        <w:rPr>
          <w:b/>
          <w:color w:val="000000"/>
        </w:rPr>
        <w:t>к Договору поставки</w:t>
      </w:r>
      <w:r w:rsidRPr="00940987">
        <w:rPr>
          <w:color w:val="000000"/>
        </w:rPr>
        <w:t xml:space="preserve"> № ______________ от «___» __________ 20</w:t>
      </w:r>
      <w:r>
        <w:rPr>
          <w:color w:val="000000"/>
        </w:rPr>
        <w:t>1</w:t>
      </w:r>
      <w:r w:rsidRPr="00940987">
        <w:rPr>
          <w:color w:val="000000"/>
        </w:rPr>
        <w:t>___г.</w:t>
      </w:r>
    </w:p>
    <w:p w:rsidR="00D8562E" w:rsidRPr="00940987" w:rsidRDefault="00D8562E" w:rsidP="00D8562E">
      <w:pPr>
        <w:widowControl w:val="0"/>
        <w:tabs>
          <w:tab w:val="left" w:pos="360"/>
          <w:tab w:val="left" w:pos="851"/>
          <w:tab w:val="left" w:pos="1440"/>
          <w:tab w:val="left" w:pos="1800"/>
        </w:tabs>
        <w:autoSpaceDE w:val="0"/>
        <w:autoSpaceDN w:val="0"/>
        <w:adjustRightInd w:val="0"/>
        <w:ind w:left="851"/>
        <w:rPr>
          <w:color w:val="000000"/>
        </w:rPr>
      </w:pPr>
    </w:p>
    <w:p w:rsidR="00D8562E" w:rsidRPr="00940987" w:rsidRDefault="00D8562E" w:rsidP="00D8562E">
      <w:pPr>
        <w:widowControl w:val="0"/>
        <w:tabs>
          <w:tab w:val="left" w:pos="360"/>
          <w:tab w:val="left" w:pos="851"/>
          <w:tab w:val="left" w:pos="1440"/>
          <w:tab w:val="left" w:pos="1800"/>
        </w:tabs>
        <w:autoSpaceDE w:val="0"/>
        <w:autoSpaceDN w:val="0"/>
        <w:adjustRightInd w:val="0"/>
        <w:ind w:left="851"/>
        <w:jc w:val="center"/>
        <w:rPr>
          <w:color w:val="000000"/>
        </w:rPr>
      </w:pPr>
      <w:r w:rsidRPr="00940987">
        <w:rPr>
          <w:color w:val="000000"/>
        </w:rPr>
        <w:t xml:space="preserve">г. </w:t>
      </w:r>
      <w:r>
        <w:rPr>
          <w:color w:val="000000"/>
        </w:rPr>
        <w:t>Ярославль</w:t>
      </w:r>
      <w:r w:rsidRPr="00940987">
        <w:rPr>
          <w:color w:val="000000"/>
        </w:rPr>
        <w:tab/>
      </w:r>
      <w:r w:rsidRPr="00940987">
        <w:rPr>
          <w:color w:val="000000"/>
        </w:rPr>
        <w:tab/>
      </w:r>
      <w:r w:rsidRPr="00940987">
        <w:rPr>
          <w:color w:val="000000"/>
        </w:rPr>
        <w:tab/>
      </w:r>
      <w:r w:rsidRPr="00940987">
        <w:rPr>
          <w:color w:val="000000"/>
        </w:rPr>
        <w:tab/>
      </w:r>
      <w:r>
        <w:rPr>
          <w:color w:val="000000"/>
        </w:rPr>
        <w:t xml:space="preserve">                             </w:t>
      </w:r>
      <w:r w:rsidRPr="00940987">
        <w:rPr>
          <w:color w:val="000000"/>
        </w:rPr>
        <w:tab/>
      </w:r>
      <w:r w:rsidRPr="00940987">
        <w:rPr>
          <w:color w:val="000000"/>
        </w:rPr>
        <w:tab/>
      </w:r>
      <w:r w:rsidRPr="00940987">
        <w:rPr>
          <w:color w:val="000000"/>
        </w:rPr>
        <w:tab/>
      </w:r>
      <w:r w:rsidRPr="00940987">
        <w:rPr>
          <w:color w:val="000000"/>
        </w:rPr>
        <w:tab/>
      </w:r>
      <w:r w:rsidRPr="00940987">
        <w:rPr>
          <w:color w:val="000000"/>
        </w:rPr>
        <w:tab/>
      </w:r>
      <w:r w:rsidRPr="00940987">
        <w:rPr>
          <w:color w:val="000000"/>
        </w:rPr>
        <w:tab/>
      </w:r>
      <w:r w:rsidRPr="00940987">
        <w:rPr>
          <w:color w:val="000000"/>
        </w:rPr>
        <w:tab/>
      </w:r>
      <w:r w:rsidRPr="00940987">
        <w:rPr>
          <w:color w:val="000000"/>
        </w:rPr>
        <w:tab/>
      </w:r>
      <w:r w:rsidRPr="00940987">
        <w:rPr>
          <w:color w:val="000000"/>
        </w:rPr>
        <w:tab/>
      </w:r>
      <w:r>
        <w:rPr>
          <w:color w:val="000000"/>
        </w:rPr>
        <w:t xml:space="preserve">  </w:t>
      </w:r>
      <w:r w:rsidRPr="00940987">
        <w:rPr>
          <w:color w:val="000000"/>
        </w:rPr>
        <w:t xml:space="preserve">   «____»_________20</w:t>
      </w:r>
      <w:r>
        <w:rPr>
          <w:color w:val="000000"/>
        </w:rPr>
        <w:t>1</w:t>
      </w:r>
      <w:r w:rsidRPr="00940987">
        <w:rPr>
          <w:color w:val="000000"/>
        </w:rPr>
        <w:t>___ г.</w:t>
      </w:r>
    </w:p>
    <w:p w:rsidR="00D8562E" w:rsidRPr="00940987" w:rsidRDefault="00D8562E" w:rsidP="00D8562E">
      <w:pPr>
        <w:widowControl w:val="0"/>
        <w:tabs>
          <w:tab w:val="left" w:pos="360"/>
          <w:tab w:val="left" w:pos="851"/>
          <w:tab w:val="left" w:pos="1440"/>
          <w:tab w:val="left" w:pos="1800"/>
        </w:tabs>
        <w:autoSpaceDE w:val="0"/>
        <w:autoSpaceDN w:val="0"/>
        <w:adjustRightInd w:val="0"/>
        <w:ind w:left="851"/>
        <w:rPr>
          <w:color w:val="000000"/>
        </w:rPr>
      </w:pPr>
    </w:p>
    <w:p w:rsidR="00D8562E" w:rsidRPr="00940987" w:rsidRDefault="00D8562E" w:rsidP="00D8562E">
      <w:pPr>
        <w:widowControl w:val="0"/>
        <w:tabs>
          <w:tab w:val="left" w:pos="360"/>
          <w:tab w:val="left" w:pos="851"/>
          <w:tab w:val="left" w:pos="1440"/>
          <w:tab w:val="left" w:pos="1800"/>
        </w:tabs>
        <w:autoSpaceDE w:val="0"/>
        <w:autoSpaceDN w:val="0"/>
        <w:adjustRightInd w:val="0"/>
        <w:ind w:left="851" w:firstLine="567"/>
        <w:jc w:val="both"/>
        <w:rPr>
          <w:color w:val="000000"/>
        </w:rPr>
      </w:pPr>
      <w:r w:rsidRPr="00940987">
        <w:rPr>
          <w:b/>
          <w:color w:val="000000"/>
        </w:rPr>
        <w:t xml:space="preserve">________________________, </w:t>
      </w:r>
      <w:r w:rsidRPr="00940987">
        <w:rPr>
          <w:color w:val="000000"/>
        </w:rPr>
        <w:t>именуемое в дальнейшем "Поставщик"</w:t>
      </w:r>
      <w:r w:rsidRPr="00940987">
        <w:rPr>
          <w:b/>
          <w:color w:val="000000"/>
        </w:rPr>
        <w:t xml:space="preserve">, </w:t>
      </w:r>
      <w:r w:rsidRPr="00940987">
        <w:rPr>
          <w:color w:val="000000"/>
        </w:rPr>
        <w:t xml:space="preserve"> в лице ______________________________, действующего на основании _______________________________</w:t>
      </w:r>
      <w:r w:rsidRPr="00940987">
        <w:rPr>
          <w:b/>
          <w:color w:val="000000"/>
        </w:rPr>
        <w:t xml:space="preserve">, </w:t>
      </w:r>
      <w:r w:rsidRPr="00940987">
        <w:rPr>
          <w:color w:val="000000"/>
        </w:rPr>
        <w:t xml:space="preserve">с одной стороны, и Открытое акционерное общество «Славнефть-Ярославнефтеоргсинтез» (ОАО «Славнефть-ЯНОС»), именуемое в дальнейшем «Покупатель», в лице Генерального директора </w:t>
      </w:r>
      <w:r w:rsidR="00A307D4">
        <w:rPr>
          <w:color w:val="000000"/>
        </w:rPr>
        <w:t>Карпова Николая Владимировича</w:t>
      </w:r>
      <w:r w:rsidRPr="00940987">
        <w:rPr>
          <w:color w:val="000000"/>
        </w:rPr>
        <w:t>, действующего на основании Устава, с другой стороны, в дальнейшем совместно именуемые "Cтороны"</w:t>
      </w:r>
      <w:r w:rsidRPr="00940987">
        <w:rPr>
          <w:b/>
          <w:color w:val="000000"/>
        </w:rPr>
        <w:t xml:space="preserve">, </w:t>
      </w:r>
      <w:r w:rsidRPr="00940987">
        <w:rPr>
          <w:color w:val="000000"/>
        </w:rPr>
        <w:t xml:space="preserve">заключили настоящее </w:t>
      </w:r>
      <w:r>
        <w:rPr>
          <w:color w:val="000000"/>
        </w:rPr>
        <w:t xml:space="preserve">приложение (далее – Приложение) к вышеуказанному </w:t>
      </w:r>
      <w:r w:rsidRPr="00940987">
        <w:rPr>
          <w:color w:val="000000"/>
        </w:rPr>
        <w:t>Договору</w:t>
      </w:r>
      <w:r>
        <w:rPr>
          <w:color w:val="000000"/>
        </w:rPr>
        <w:t xml:space="preserve"> </w:t>
      </w:r>
      <w:r w:rsidRPr="00940987">
        <w:rPr>
          <w:color w:val="000000"/>
        </w:rPr>
        <w:t>о нижеследующем:</w:t>
      </w:r>
    </w:p>
    <w:p w:rsidR="00D8562E" w:rsidRPr="00940987" w:rsidRDefault="00D8562E" w:rsidP="00D8562E">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s>
        <w:autoSpaceDE w:val="0"/>
        <w:autoSpaceDN w:val="0"/>
        <w:adjustRightInd w:val="0"/>
        <w:jc w:val="center"/>
        <w:rPr>
          <w:b/>
          <w:color w:val="000000"/>
        </w:rPr>
      </w:pPr>
    </w:p>
    <w:p w:rsidR="00D8562E" w:rsidRPr="00940987" w:rsidRDefault="00D8562E" w:rsidP="00D8562E">
      <w:pPr>
        <w:widowControl w:val="0"/>
        <w:numPr>
          <w:ilvl w:val="0"/>
          <w:numId w:val="11"/>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s>
        <w:suppressAutoHyphens w:val="0"/>
        <w:autoSpaceDE w:val="0"/>
        <w:autoSpaceDN w:val="0"/>
        <w:adjustRightInd w:val="0"/>
        <w:jc w:val="center"/>
        <w:rPr>
          <w:b/>
          <w:color w:val="000000"/>
        </w:rPr>
      </w:pPr>
      <w:r w:rsidRPr="00940987">
        <w:rPr>
          <w:b/>
          <w:color w:val="000000"/>
        </w:rPr>
        <w:t>Предмет</w:t>
      </w:r>
    </w:p>
    <w:p w:rsidR="00D8562E" w:rsidRPr="00940987" w:rsidRDefault="00D8562E" w:rsidP="00D8562E">
      <w:pPr>
        <w:ind w:left="709"/>
        <w:jc w:val="both"/>
        <w:rPr>
          <w:color w:val="000000"/>
        </w:rPr>
      </w:pPr>
      <w:r w:rsidRPr="00940987">
        <w:rPr>
          <w:color w:val="000000"/>
        </w:rPr>
        <w:t>1.1.</w:t>
      </w:r>
      <w:r w:rsidRPr="00940987">
        <w:rPr>
          <w:color w:val="000000"/>
        </w:rPr>
        <w:tab/>
        <w:t>Поставщик обязуется п</w:t>
      </w:r>
      <w:r>
        <w:rPr>
          <w:color w:val="000000"/>
        </w:rPr>
        <w:t>ередать</w:t>
      </w:r>
      <w:r w:rsidRPr="00940987">
        <w:rPr>
          <w:color w:val="000000"/>
        </w:rPr>
        <w:t xml:space="preserve"> Покупателю Товар в ассортименте, количестве, по ценам и в сроки согласно приведенной таблице:</w:t>
      </w:r>
    </w:p>
    <w:p w:rsidR="00D8562E" w:rsidRPr="00940987" w:rsidRDefault="00D8562E" w:rsidP="00D8562E">
      <w:pPr>
        <w:ind w:left="709"/>
        <w:jc w:val="both"/>
        <w:rPr>
          <w:color w:val="000000"/>
        </w:rPr>
      </w:pP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43"/>
        <w:gridCol w:w="1984"/>
        <w:gridCol w:w="851"/>
        <w:gridCol w:w="1276"/>
        <w:gridCol w:w="1134"/>
        <w:gridCol w:w="1417"/>
        <w:gridCol w:w="1134"/>
        <w:gridCol w:w="992"/>
        <w:gridCol w:w="1276"/>
        <w:gridCol w:w="1495"/>
      </w:tblGrid>
      <w:tr w:rsidR="00D8562E" w:rsidRPr="00940987" w:rsidTr="00C604EB">
        <w:trPr>
          <w:trHeight w:val="676"/>
        </w:trPr>
        <w:tc>
          <w:tcPr>
            <w:tcW w:w="675" w:type="dxa"/>
            <w:shd w:val="clear" w:color="auto" w:fill="auto"/>
          </w:tcPr>
          <w:p w:rsidR="00D8562E" w:rsidRPr="00A36034" w:rsidRDefault="00D8562E" w:rsidP="00BB58A9">
            <w:pPr>
              <w:jc w:val="center"/>
              <w:rPr>
                <w:color w:val="000000"/>
                <w:sz w:val="22"/>
              </w:rPr>
            </w:pPr>
          </w:p>
          <w:p w:rsidR="00D8562E" w:rsidRPr="00A36034" w:rsidRDefault="00D8562E" w:rsidP="00BB58A9">
            <w:pPr>
              <w:jc w:val="center"/>
              <w:rPr>
                <w:b/>
                <w:color w:val="000000"/>
                <w:sz w:val="22"/>
              </w:rPr>
            </w:pPr>
            <w:r w:rsidRPr="00A36034">
              <w:rPr>
                <w:b/>
                <w:color w:val="000000"/>
                <w:sz w:val="22"/>
              </w:rPr>
              <w:t>№</w:t>
            </w:r>
          </w:p>
          <w:p w:rsidR="00D8562E" w:rsidRPr="00A36034" w:rsidRDefault="00D8562E" w:rsidP="00BB58A9">
            <w:pPr>
              <w:jc w:val="center"/>
              <w:rPr>
                <w:b/>
                <w:color w:val="000000"/>
                <w:sz w:val="22"/>
              </w:rPr>
            </w:pPr>
            <w:r w:rsidRPr="00A36034">
              <w:rPr>
                <w:b/>
                <w:color w:val="000000"/>
                <w:sz w:val="22"/>
              </w:rPr>
              <w:t>п/п</w:t>
            </w:r>
          </w:p>
        </w:tc>
        <w:tc>
          <w:tcPr>
            <w:tcW w:w="1843" w:type="dxa"/>
            <w:shd w:val="clear" w:color="auto" w:fill="auto"/>
          </w:tcPr>
          <w:p w:rsidR="00D8562E" w:rsidRPr="00A36034" w:rsidRDefault="00D8562E" w:rsidP="00BB58A9">
            <w:pPr>
              <w:jc w:val="center"/>
              <w:rPr>
                <w:color w:val="000000"/>
                <w:sz w:val="22"/>
              </w:rPr>
            </w:pPr>
          </w:p>
          <w:p w:rsidR="00D8562E" w:rsidRPr="00A36034" w:rsidRDefault="00D8562E" w:rsidP="00BB58A9">
            <w:pPr>
              <w:jc w:val="center"/>
              <w:rPr>
                <w:b/>
                <w:color w:val="000000"/>
                <w:sz w:val="22"/>
              </w:rPr>
            </w:pPr>
            <w:r w:rsidRPr="00A36034">
              <w:rPr>
                <w:b/>
                <w:color w:val="000000"/>
                <w:sz w:val="22"/>
              </w:rPr>
              <w:t>Наимено</w:t>
            </w:r>
            <w:r>
              <w:rPr>
                <w:b/>
                <w:color w:val="000000"/>
                <w:sz w:val="22"/>
              </w:rPr>
              <w:t>-</w:t>
            </w:r>
            <w:r w:rsidRPr="00A36034">
              <w:rPr>
                <w:b/>
                <w:color w:val="000000"/>
                <w:sz w:val="22"/>
              </w:rPr>
              <w:t>вание Товара</w:t>
            </w:r>
          </w:p>
        </w:tc>
        <w:tc>
          <w:tcPr>
            <w:tcW w:w="1984" w:type="dxa"/>
            <w:shd w:val="clear" w:color="auto" w:fill="auto"/>
          </w:tcPr>
          <w:p w:rsidR="00D8562E" w:rsidRPr="00A36034" w:rsidRDefault="00D8562E" w:rsidP="00BB58A9">
            <w:pPr>
              <w:jc w:val="center"/>
              <w:rPr>
                <w:color w:val="000000"/>
                <w:sz w:val="22"/>
              </w:rPr>
            </w:pPr>
          </w:p>
          <w:p w:rsidR="00D8562E" w:rsidRPr="00A36034" w:rsidRDefault="00D8562E" w:rsidP="00BB58A9">
            <w:pPr>
              <w:jc w:val="center"/>
              <w:rPr>
                <w:b/>
                <w:color w:val="000000"/>
                <w:sz w:val="22"/>
              </w:rPr>
            </w:pPr>
            <w:r w:rsidRPr="00A36034">
              <w:rPr>
                <w:b/>
                <w:color w:val="000000"/>
                <w:sz w:val="22"/>
              </w:rPr>
              <w:t>ГОСТ/ТУ, заказная документация,</w:t>
            </w:r>
          </w:p>
          <w:p w:rsidR="00D8562E" w:rsidRPr="00A36034" w:rsidRDefault="00D8562E" w:rsidP="00BB58A9">
            <w:pPr>
              <w:jc w:val="center"/>
              <w:rPr>
                <w:b/>
                <w:color w:val="000000"/>
                <w:sz w:val="22"/>
              </w:rPr>
            </w:pPr>
            <w:r w:rsidRPr="00A36034">
              <w:rPr>
                <w:b/>
                <w:color w:val="000000"/>
                <w:sz w:val="22"/>
              </w:rPr>
              <w:t>иные нормативно-технические документы</w:t>
            </w:r>
          </w:p>
        </w:tc>
        <w:tc>
          <w:tcPr>
            <w:tcW w:w="851" w:type="dxa"/>
            <w:shd w:val="clear" w:color="auto" w:fill="auto"/>
          </w:tcPr>
          <w:p w:rsidR="00D8562E" w:rsidRPr="00A36034" w:rsidRDefault="00D8562E" w:rsidP="00BB58A9">
            <w:pPr>
              <w:jc w:val="center"/>
              <w:rPr>
                <w:color w:val="000000"/>
                <w:sz w:val="22"/>
              </w:rPr>
            </w:pPr>
          </w:p>
          <w:p w:rsidR="00D8562E" w:rsidRPr="00A36034" w:rsidRDefault="00815040" w:rsidP="00815040">
            <w:pPr>
              <w:jc w:val="center"/>
              <w:rPr>
                <w:b/>
                <w:color w:val="000000"/>
                <w:sz w:val="22"/>
              </w:rPr>
            </w:pPr>
            <w:r>
              <w:rPr>
                <w:b/>
                <w:color w:val="000000"/>
                <w:sz w:val="22"/>
              </w:rPr>
              <w:t>Е.И</w:t>
            </w:r>
            <w:r w:rsidR="003F1E84">
              <w:rPr>
                <w:b/>
                <w:color w:val="000000"/>
                <w:sz w:val="22"/>
              </w:rPr>
              <w:t>.</w:t>
            </w:r>
            <w:r w:rsidR="00D8562E" w:rsidRPr="00A36034">
              <w:rPr>
                <w:b/>
                <w:color w:val="000000"/>
                <w:sz w:val="22"/>
              </w:rPr>
              <w:t xml:space="preserve"> </w:t>
            </w:r>
          </w:p>
        </w:tc>
        <w:tc>
          <w:tcPr>
            <w:tcW w:w="1276" w:type="dxa"/>
            <w:shd w:val="clear" w:color="auto" w:fill="auto"/>
          </w:tcPr>
          <w:p w:rsidR="00D8562E" w:rsidRPr="00A36034" w:rsidRDefault="00D8562E" w:rsidP="00BB58A9">
            <w:pPr>
              <w:jc w:val="center"/>
              <w:rPr>
                <w:color w:val="000000"/>
                <w:sz w:val="22"/>
              </w:rPr>
            </w:pPr>
          </w:p>
          <w:p w:rsidR="00D8562E" w:rsidRPr="00A36034" w:rsidRDefault="00D8562E" w:rsidP="00BB58A9">
            <w:pPr>
              <w:jc w:val="center"/>
              <w:rPr>
                <w:b/>
                <w:color w:val="000000"/>
                <w:sz w:val="22"/>
              </w:rPr>
            </w:pPr>
            <w:r w:rsidRPr="00A36034">
              <w:rPr>
                <w:b/>
                <w:color w:val="000000"/>
                <w:sz w:val="22"/>
              </w:rPr>
              <w:t>Кол</w:t>
            </w:r>
            <w:r w:rsidR="008D6B1B">
              <w:rPr>
                <w:b/>
                <w:color w:val="000000"/>
                <w:sz w:val="22"/>
              </w:rPr>
              <w:t>-</w:t>
            </w:r>
            <w:r w:rsidRPr="00A36034">
              <w:rPr>
                <w:b/>
                <w:color w:val="000000"/>
                <w:sz w:val="22"/>
              </w:rPr>
              <w:t>во</w:t>
            </w:r>
          </w:p>
          <w:p w:rsidR="00D8562E" w:rsidRPr="00A36034" w:rsidRDefault="00D8562E" w:rsidP="00BB58A9">
            <w:pPr>
              <w:jc w:val="center"/>
              <w:rPr>
                <w:color w:val="000000"/>
                <w:sz w:val="22"/>
              </w:rPr>
            </w:pPr>
            <w:r w:rsidRPr="00A36034">
              <w:rPr>
                <w:b/>
                <w:color w:val="000000"/>
                <w:sz w:val="22"/>
              </w:rPr>
              <w:t>Товара</w:t>
            </w:r>
          </w:p>
        </w:tc>
        <w:tc>
          <w:tcPr>
            <w:tcW w:w="1134" w:type="dxa"/>
            <w:shd w:val="clear" w:color="auto" w:fill="auto"/>
          </w:tcPr>
          <w:p w:rsidR="00D8562E" w:rsidRPr="00A36034" w:rsidRDefault="00D8562E" w:rsidP="00BB58A9">
            <w:pPr>
              <w:widowControl w:val="0"/>
              <w:tabs>
                <w:tab w:val="left" w:pos="360"/>
                <w:tab w:val="left" w:pos="720"/>
                <w:tab w:val="left" w:pos="1080"/>
              </w:tabs>
              <w:autoSpaceDE w:val="0"/>
              <w:autoSpaceDN w:val="0"/>
              <w:adjustRightInd w:val="0"/>
              <w:jc w:val="center"/>
              <w:rPr>
                <w:color w:val="000000"/>
                <w:sz w:val="22"/>
              </w:rPr>
            </w:pPr>
          </w:p>
          <w:p w:rsidR="00D8562E" w:rsidRPr="00A36034" w:rsidRDefault="00D8562E" w:rsidP="00BB58A9">
            <w:pPr>
              <w:widowControl w:val="0"/>
              <w:tabs>
                <w:tab w:val="left" w:pos="360"/>
                <w:tab w:val="left" w:pos="720"/>
                <w:tab w:val="left" w:pos="1080"/>
              </w:tabs>
              <w:autoSpaceDE w:val="0"/>
              <w:autoSpaceDN w:val="0"/>
              <w:adjustRightInd w:val="0"/>
              <w:jc w:val="center"/>
              <w:rPr>
                <w:b/>
                <w:color w:val="000000"/>
                <w:sz w:val="22"/>
              </w:rPr>
            </w:pPr>
            <w:r w:rsidRPr="00A36034">
              <w:rPr>
                <w:b/>
                <w:color w:val="000000"/>
                <w:sz w:val="22"/>
              </w:rPr>
              <w:t>Цена за единицу</w:t>
            </w:r>
          </w:p>
          <w:p w:rsidR="00D8562E" w:rsidRPr="00A36034" w:rsidRDefault="00D8562E" w:rsidP="00BB58A9">
            <w:pPr>
              <w:widowControl w:val="0"/>
              <w:tabs>
                <w:tab w:val="left" w:pos="360"/>
                <w:tab w:val="left" w:pos="720"/>
                <w:tab w:val="left" w:pos="1080"/>
              </w:tabs>
              <w:autoSpaceDE w:val="0"/>
              <w:autoSpaceDN w:val="0"/>
              <w:adjustRightInd w:val="0"/>
              <w:jc w:val="center"/>
              <w:rPr>
                <w:b/>
                <w:color w:val="000000"/>
                <w:sz w:val="22"/>
              </w:rPr>
            </w:pPr>
            <w:r w:rsidRPr="00A36034">
              <w:rPr>
                <w:b/>
                <w:color w:val="000000"/>
                <w:sz w:val="22"/>
              </w:rPr>
              <w:t>Товара без НДС</w:t>
            </w:r>
          </w:p>
          <w:p w:rsidR="00D8562E" w:rsidRPr="00A36034" w:rsidRDefault="00D8562E" w:rsidP="00BB58A9">
            <w:pPr>
              <w:jc w:val="center"/>
              <w:rPr>
                <w:color w:val="000000"/>
                <w:sz w:val="22"/>
              </w:rPr>
            </w:pPr>
            <w:r w:rsidRPr="00A36034">
              <w:rPr>
                <w:color w:val="000000"/>
                <w:sz w:val="22"/>
              </w:rPr>
              <w:t>(руб.)</w:t>
            </w:r>
            <w:r w:rsidRPr="00A36034">
              <w:rPr>
                <w:rStyle w:val="af7"/>
                <w:color w:val="000000"/>
                <w:sz w:val="22"/>
              </w:rPr>
              <w:footnoteReference w:id="1"/>
            </w:r>
          </w:p>
        </w:tc>
        <w:tc>
          <w:tcPr>
            <w:tcW w:w="1417" w:type="dxa"/>
            <w:shd w:val="clear" w:color="auto" w:fill="auto"/>
          </w:tcPr>
          <w:p w:rsidR="00D8562E" w:rsidRPr="00A36034" w:rsidRDefault="00D8562E" w:rsidP="00BB58A9">
            <w:pPr>
              <w:jc w:val="center"/>
              <w:rPr>
                <w:color w:val="000000"/>
                <w:sz w:val="22"/>
              </w:rPr>
            </w:pPr>
          </w:p>
          <w:p w:rsidR="00D8562E" w:rsidRPr="00A36034" w:rsidRDefault="00D8562E" w:rsidP="00BB58A9">
            <w:pPr>
              <w:jc w:val="center"/>
              <w:rPr>
                <w:b/>
                <w:color w:val="000000"/>
                <w:sz w:val="22"/>
              </w:rPr>
            </w:pPr>
            <w:r w:rsidRPr="00A36034">
              <w:rPr>
                <w:b/>
                <w:color w:val="000000"/>
                <w:sz w:val="22"/>
              </w:rPr>
              <w:t>Стоимость  Товара без НДС</w:t>
            </w:r>
          </w:p>
          <w:p w:rsidR="00D8562E" w:rsidRPr="00A36034" w:rsidRDefault="00D8562E" w:rsidP="00BB58A9">
            <w:pPr>
              <w:jc w:val="center"/>
              <w:rPr>
                <w:b/>
                <w:color w:val="000000"/>
                <w:sz w:val="22"/>
              </w:rPr>
            </w:pPr>
          </w:p>
          <w:p w:rsidR="00D8562E" w:rsidRPr="00A36034" w:rsidRDefault="00D8562E" w:rsidP="00BB58A9">
            <w:pPr>
              <w:jc w:val="center"/>
              <w:rPr>
                <w:b/>
                <w:color w:val="000000"/>
                <w:sz w:val="22"/>
              </w:rPr>
            </w:pPr>
            <w:r w:rsidRPr="00A36034">
              <w:rPr>
                <w:color w:val="000000"/>
                <w:sz w:val="22"/>
              </w:rPr>
              <w:t>(руб.)</w:t>
            </w:r>
            <w:r w:rsidRPr="00A36034">
              <w:rPr>
                <w:rStyle w:val="af7"/>
                <w:color w:val="000000"/>
                <w:sz w:val="22"/>
              </w:rPr>
              <w:t>1</w:t>
            </w:r>
          </w:p>
        </w:tc>
        <w:tc>
          <w:tcPr>
            <w:tcW w:w="1134" w:type="dxa"/>
            <w:shd w:val="clear" w:color="auto" w:fill="auto"/>
          </w:tcPr>
          <w:p w:rsidR="00D8562E" w:rsidRPr="00A36034" w:rsidRDefault="00D8562E" w:rsidP="00BB58A9">
            <w:pPr>
              <w:widowControl w:val="0"/>
              <w:tabs>
                <w:tab w:val="left" w:pos="360"/>
                <w:tab w:val="left" w:pos="720"/>
              </w:tabs>
              <w:autoSpaceDE w:val="0"/>
              <w:autoSpaceDN w:val="0"/>
              <w:adjustRightInd w:val="0"/>
              <w:jc w:val="center"/>
              <w:rPr>
                <w:color w:val="000000"/>
                <w:sz w:val="22"/>
              </w:rPr>
            </w:pPr>
          </w:p>
          <w:p w:rsidR="00D8562E" w:rsidRPr="00A36034" w:rsidRDefault="00D8562E" w:rsidP="00BB58A9">
            <w:pPr>
              <w:widowControl w:val="0"/>
              <w:tabs>
                <w:tab w:val="left" w:pos="360"/>
                <w:tab w:val="left" w:pos="720"/>
              </w:tabs>
              <w:autoSpaceDE w:val="0"/>
              <w:autoSpaceDN w:val="0"/>
              <w:adjustRightInd w:val="0"/>
              <w:jc w:val="center"/>
              <w:rPr>
                <w:b/>
                <w:color w:val="000000"/>
                <w:sz w:val="22"/>
              </w:rPr>
            </w:pPr>
            <w:r w:rsidRPr="00A36034">
              <w:rPr>
                <w:b/>
                <w:color w:val="000000"/>
                <w:sz w:val="22"/>
              </w:rPr>
              <w:t>Ставка НДС</w:t>
            </w:r>
          </w:p>
          <w:p w:rsidR="00D8562E" w:rsidRPr="00A36034" w:rsidRDefault="00D8562E" w:rsidP="00BB58A9">
            <w:pPr>
              <w:jc w:val="center"/>
              <w:rPr>
                <w:color w:val="000000"/>
                <w:sz w:val="22"/>
              </w:rPr>
            </w:pPr>
          </w:p>
          <w:p w:rsidR="00D8562E" w:rsidRPr="00A36034" w:rsidRDefault="00D8562E" w:rsidP="00BB58A9">
            <w:pPr>
              <w:jc w:val="center"/>
              <w:rPr>
                <w:color w:val="000000"/>
                <w:sz w:val="22"/>
              </w:rPr>
            </w:pPr>
          </w:p>
          <w:p w:rsidR="00D8562E" w:rsidRPr="00A36034" w:rsidRDefault="00D8562E" w:rsidP="00BB58A9">
            <w:pPr>
              <w:jc w:val="center"/>
              <w:rPr>
                <w:color w:val="000000"/>
                <w:sz w:val="22"/>
                <w:vertAlign w:val="superscript"/>
              </w:rPr>
            </w:pPr>
            <w:r w:rsidRPr="00A36034">
              <w:rPr>
                <w:color w:val="000000"/>
                <w:sz w:val="22"/>
              </w:rPr>
              <w:t>(</w:t>
            </w:r>
            <w:r w:rsidRPr="00815040">
              <w:rPr>
                <w:color w:val="000000"/>
                <w:sz w:val="22"/>
              </w:rPr>
              <w:t>%</w:t>
            </w:r>
            <w:r w:rsidRPr="00A36034">
              <w:rPr>
                <w:color w:val="000000"/>
                <w:sz w:val="22"/>
              </w:rPr>
              <w:t>)</w:t>
            </w:r>
          </w:p>
        </w:tc>
        <w:tc>
          <w:tcPr>
            <w:tcW w:w="992" w:type="dxa"/>
            <w:shd w:val="clear" w:color="auto" w:fill="auto"/>
          </w:tcPr>
          <w:p w:rsidR="00D8562E" w:rsidRPr="00A36034" w:rsidRDefault="00D8562E" w:rsidP="00BB58A9">
            <w:pPr>
              <w:widowControl w:val="0"/>
              <w:tabs>
                <w:tab w:val="left" w:pos="360"/>
                <w:tab w:val="left" w:pos="720"/>
                <w:tab w:val="left" w:pos="1080"/>
              </w:tabs>
              <w:autoSpaceDE w:val="0"/>
              <w:autoSpaceDN w:val="0"/>
              <w:adjustRightInd w:val="0"/>
              <w:jc w:val="center"/>
              <w:rPr>
                <w:color w:val="000000"/>
                <w:sz w:val="22"/>
              </w:rPr>
            </w:pPr>
          </w:p>
          <w:p w:rsidR="00D8562E" w:rsidRPr="00A36034" w:rsidRDefault="00D8562E" w:rsidP="00BB58A9">
            <w:pPr>
              <w:widowControl w:val="0"/>
              <w:tabs>
                <w:tab w:val="left" w:pos="360"/>
                <w:tab w:val="left" w:pos="720"/>
                <w:tab w:val="left" w:pos="1080"/>
              </w:tabs>
              <w:autoSpaceDE w:val="0"/>
              <w:autoSpaceDN w:val="0"/>
              <w:adjustRightInd w:val="0"/>
              <w:jc w:val="center"/>
              <w:rPr>
                <w:b/>
                <w:color w:val="000000"/>
                <w:sz w:val="22"/>
              </w:rPr>
            </w:pPr>
            <w:r w:rsidRPr="00A36034">
              <w:rPr>
                <w:b/>
                <w:color w:val="000000"/>
                <w:sz w:val="22"/>
              </w:rPr>
              <w:t>Сумма НДС</w:t>
            </w:r>
          </w:p>
          <w:p w:rsidR="00D8562E" w:rsidRPr="00A36034" w:rsidRDefault="00D8562E" w:rsidP="00BB58A9">
            <w:pPr>
              <w:jc w:val="center"/>
              <w:rPr>
                <w:color w:val="000000"/>
                <w:sz w:val="22"/>
              </w:rPr>
            </w:pPr>
          </w:p>
          <w:p w:rsidR="00D8562E" w:rsidRPr="00A36034" w:rsidRDefault="00D8562E" w:rsidP="00BB58A9">
            <w:pPr>
              <w:jc w:val="center"/>
              <w:rPr>
                <w:color w:val="000000"/>
                <w:sz w:val="22"/>
              </w:rPr>
            </w:pPr>
          </w:p>
          <w:p w:rsidR="00D8562E" w:rsidRPr="00A36034" w:rsidRDefault="00D8562E" w:rsidP="00BB58A9">
            <w:pPr>
              <w:jc w:val="center"/>
              <w:rPr>
                <w:color w:val="000000"/>
                <w:sz w:val="22"/>
                <w:vertAlign w:val="superscript"/>
              </w:rPr>
            </w:pPr>
            <w:r w:rsidRPr="00A36034">
              <w:rPr>
                <w:color w:val="000000"/>
                <w:sz w:val="22"/>
              </w:rPr>
              <w:t>(руб.)</w:t>
            </w:r>
            <w:r w:rsidRPr="00A36034">
              <w:rPr>
                <w:color w:val="000000"/>
                <w:sz w:val="22"/>
                <w:vertAlign w:val="superscript"/>
              </w:rPr>
              <w:t>1</w:t>
            </w:r>
          </w:p>
        </w:tc>
        <w:tc>
          <w:tcPr>
            <w:tcW w:w="1276" w:type="dxa"/>
            <w:shd w:val="clear" w:color="auto" w:fill="auto"/>
          </w:tcPr>
          <w:p w:rsidR="00D8562E" w:rsidRPr="00A36034" w:rsidRDefault="00D8562E" w:rsidP="00BB58A9">
            <w:pPr>
              <w:widowControl w:val="0"/>
              <w:tabs>
                <w:tab w:val="left" w:pos="360"/>
                <w:tab w:val="left" w:pos="720"/>
                <w:tab w:val="left" w:pos="1080"/>
                <w:tab w:val="left" w:pos="1440"/>
                <w:tab w:val="left" w:pos="1800"/>
              </w:tabs>
              <w:autoSpaceDE w:val="0"/>
              <w:autoSpaceDN w:val="0"/>
              <w:adjustRightInd w:val="0"/>
              <w:jc w:val="center"/>
              <w:rPr>
                <w:color w:val="000000"/>
                <w:sz w:val="22"/>
              </w:rPr>
            </w:pPr>
          </w:p>
          <w:p w:rsidR="00D8562E" w:rsidRPr="00A36034" w:rsidRDefault="00D8562E" w:rsidP="00BB58A9">
            <w:pPr>
              <w:widowControl w:val="0"/>
              <w:tabs>
                <w:tab w:val="left" w:pos="360"/>
                <w:tab w:val="left" w:pos="720"/>
                <w:tab w:val="left" w:pos="1080"/>
                <w:tab w:val="left" w:pos="1440"/>
                <w:tab w:val="left" w:pos="1800"/>
              </w:tabs>
              <w:autoSpaceDE w:val="0"/>
              <w:autoSpaceDN w:val="0"/>
              <w:adjustRightInd w:val="0"/>
              <w:jc w:val="center"/>
              <w:rPr>
                <w:b/>
                <w:color w:val="000000"/>
                <w:sz w:val="22"/>
              </w:rPr>
            </w:pPr>
            <w:r w:rsidRPr="00A36034">
              <w:rPr>
                <w:b/>
                <w:color w:val="000000"/>
                <w:sz w:val="22"/>
              </w:rPr>
              <w:t>Всего стоимость Товара с НДС</w:t>
            </w:r>
          </w:p>
          <w:p w:rsidR="00D8562E" w:rsidRPr="00A36034" w:rsidRDefault="00D8562E" w:rsidP="00BB58A9">
            <w:pPr>
              <w:widowControl w:val="0"/>
              <w:tabs>
                <w:tab w:val="left" w:pos="360"/>
                <w:tab w:val="left" w:pos="720"/>
                <w:tab w:val="left" w:pos="1080"/>
                <w:tab w:val="left" w:pos="1440"/>
                <w:tab w:val="left" w:pos="1800"/>
              </w:tabs>
              <w:autoSpaceDE w:val="0"/>
              <w:autoSpaceDN w:val="0"/>
              <w:adjustRightInd w:val="0"/>
              <w:jc w:val="center"/>
              <w:rPr>
                <w:color w:val="000000"/>
                <w:sz w:val="22"/>
                <w:vertAlign w:val="superscript"/>
              </w:rPr>
            </w:pPr>
            <w:r w:rsidRPr="00A36034">
              <w:rPr>
                <w:color w:val="000000"/>
                <w:sz w:val="22"/>
              </w:rPr>
              <w:t>(руб.)</w:t>
            </w:r>
            <w:r w:rsidRPr="00A36034">
              <w:rPr>
                <w:color w:val="000000"/>
                <w:sz w:val="22"/>
                <w:vertAlign w:val="superscript"/>
              </w:rPr>
              <w:t>1</w:t>
            </w:r>
          </w:p>
        </w:tc>
        <w:tc>
          <w:tcPr>
            <w:tcW w:w="1495" w:type="dxa"/>
            <w:shd w:val="clear" w:color="auto" w:fill="auto"/>
          </w:tcPr>
          <w:p w:rsidR="00D8562E" w:rsidRPr="00A36034" w:rsidRDefault="00D8562E" w:rsidP="00BB58A9">
            <w:pPr>
              <w:widowControl w:val="0"/>
              <w:tabs>
                <w:tab w:val="left" w:pos="360"/>
                <w:tab w:val="left" w:pos="720"/>
                <w:tab w:val="left" w:pos="1080"/>
              </w:tabs>
              <w:autoSpaceDE w:val="0"/>
              <w:autoSpaceDN w:val="0"/>
              <w:adjustRightInd w:val="0"/>
              <w:jc w:val="center"/>
              <w:rPr>
                <w:color w:val="000000"/>
                <w:sz w:val="22"/>
              </w:rPr>
            </w:pPr>
          </w:p>
          <w:p w:rsidR="00D8562E" w:rsidRPr="00A36034" w:rsidRDefault="00D8562E" w:rsidP="00BB58A9">
            <w:pPr>
              <w:widowControl w:val="0"/>
              <w:tabs>
                <w:tab w:val="left" w:pos="360"/>
                <w:tab w:val="left" w:pos="720"/>
                <w:tab w:val="left" w:pos="1080"/>
              </w:tabs>
              <w:autoSpaceDE w:val="0"/>
              <w:autoSpaceDN w:val="0"/>
              <w:adjustRightInd w:val="0"/>
              <w:jc w:val="center"/>
              <w:rPr>
                <w:b/>
                <w:color w:val="000000"/>
                <w:sz w:val="22"/>
              </w:rPr>
            </w:pPr>
            <w:r w:rsidRPr="00A36034">
              <w:rPr>
                <w:b/>
                <w:color w:val="000000"/>
                <w:sz w:val="22"/>
              </w:rPr>
              <w:t>Срок</w:t>
            </w:r>
          </w:p>
          <w:p w:rsidR="00D8562E" w:rsidRPr="00A36034" w:rsidRDefault="00D8562E" w:rsidP="00BB58A9">
            <w:pPr>
              <w:widowControl w:val="0"/>
              <w:tabs>
                <w:tab w:val="left" w:pos="360"/>
                <w:tab w:val="left" w:pos="720"/>
                <w:tab w:val="left" w:pos="1080"/>
              </w:tabs>
              <w:autoSpaceDE w:val="0"/>
              <w:autoSpaceDN w:val="0"/>
              <w:adjustRightInd w:val="0"/>
              <w:jc w:val="center"/>
              <w:rPr>
                <w:b/>
                <w:color w:val="000000"/>
                <w:sz w:val="22"/>
              </w:rPr>
            </w:pPr>
            <w:r w:rsidRPr="00A36034">
              <w:rPr>
                <w:b/>
                <w:color w:val="000000"/>
                <w:sz w:val="22"/>
              </w:rPr>
              <w:t>поставки</w:t>
            </w:r>
          </w:p>
          <w:p w:rsidR="00D8562E" w:rsidRPr="00A36034" w:rsidRDefault="00D8562E" w:rsidP="00BB58A9">
            <w:pPr>
              <w:widowControl w:val="0"/>
              <w:tabs>
                <w:tab w:val="left" w:pos="360"/>
                <w:tab w:val="left" w:pos="720"/>
                <w:tab w:val="left" w:pos="1080"/>
              </w:tabs>
              <w:autoSpaceDE w:val="0"/>
              <w:autoSpaceDN w:val="0"/>
              <w:adjustRightInd w:val="0"/>
              <w:jc w:val="center"/>
              <w:rPr>
                <w:b/>
                <w:i/>
                <w:color w:val="000000"/>
                <w:sz w:val="22"/>
              </w:rPr>
            </w:pPr>
            <w:r w:rsidRPr="00A36034">
              <w:rPr>
                <w:b/>
                <w:i/>
                <w:color w:val="000000"/>
                <w:sz w:val="22"/>
              </w:rPr>
              <w:t>с / по</w:t>
            </w:r>
            <w:r w:rsidRPr="00A36034">
              <w:rPr>
                <w:rStyle w:val="af7"/>
                <w:b/>
                <w:i/>
                <w:color w:val="000000"/>
                <w:sz w:val="22"/>
              </w:rPr>
              <w:footnoteReference w:id="2"/>
            </w:r>
          </w:p>
          <w:p w:rsidR="00D8562E" w:rsidRPr="00A36034" w:rsidRDefault="00D8562E" w:rsidP="00BB58A9">
            <w:pPr>
              <w:jc w:val="center"/>
              <w:rPr>
                <w:color w:val="000000"/>
                <w:sz w:val="22"/>
              </w:rPr>
            </w:pPr>
          </w:p>
        </w:tc>
      </w:tr>
      <w:tr w:rsidR="00D8562E" w:rsidRPr="00940987" w:rsidTr="008D6B1B">
        <w:trPr>
          <w:trHeight w:val="170"/>
        </w:trPr>
        <w:tc>
          <w:tcPr>
            <w:tcW w:w="675" w:type="dxa"/>
            <w:shd w:val="clear" w:color="auto" w:fill="auto"/>
          </w:tcPr>
          <w:p w:rsidR="00D8562E" w:rsidRPr="00331E52" w:rsidRDefault="00D8562E" w:rsidP="00BB58A9">
            <w:pPr>
              <w:jc w:val="both"/>
              <w:rPr>
                <w:color w:val="000000"/>
                <w:sz w:val="20"/>
                <w:szCs w:val="20"/>
              </w:rPr>
            </w:pPr>
            <w:r w:rsidRPr="00331E52">
              <w:rPr>
                <w:color w:val="000000"/>
                <w:sz w:val="20"/>
                <w:szCs w:val="20"/>
              </w:rPr>
              <w:t>1.</w:t>
            </w:r>
          </w:p>
        </w:tc>
        <w:tc>
          <w:tcPr>
            <w:tcW w:w="1843" w:type="dxa"/>
            <w:shd w:val="clear" w:color="auto" w:fill="auto"/>
          </w:tcPr>
          <w:p w:rsidR="00D8562E" w:rsidRPr="003F1E84" w:rsidRDefault="004A1E51" w:rsidP="004A1E51">
            <w:pPr>
              <w:rPr>
                <w:color w:val="000000"/>
                <w:sz w:val="20"/>
                <w:szCs w:val="20"/>
              </w:rPr>
            </w:pPr>
            <w:r w:rsidRPr="004A1E51">
              <w:t>Лот №1</w:t>
            </w:r>
            <w:r>
              <w:rPr>
                <w:color w:val="000000"/>
                <w:sz w:val="20"/>
                <w:szCs w:val="20"/>
              </w:rPr>
              <w:t xml:space="preserve"> </w:t>
            </w:r>
          </w:p>
        </w:tc>
        <w:tc>
          <w:tcPr>
            <w:tcW w:w="1984" w:type="dxa"/>
            <w:shd w:val="clear" w:color="auto" w:fill="auto"/>
            <w:vAlign w:val="center"/>
          </w:tcPr>
          <w:p w:rsidR="00D8562E" w:rsidRPr="00331E52" w:rsidRDefault="00D8562E" w:rsidP="00BB58A9">
            <w:pPr>
              <w:jc w:val="center"/>
              <w:rPr>
                <w:color w:val="000000"/>
                <w:sz w:val="20"/>
                <w:szCs w:val="20"/>
                <w:lang w:eastAsia="ru-RU"/>
              </w:rPr>
            </w:pPr>
          </w:p>
        </w:tc>
        <w:tc>
          <w:tcPr>
            <w:tcW w:w="851" w:type="dxa"/>
            <w:shd w:val="clear" w:color="auto" w:fill="auto"/>
            <w:vAlign w:val="center"/>
          </w:tcPr>
          <w:p w:rsidR="00D8562E" w:rsidRPr="00331E52" w:rsidRDefault="00D8562E" w:rsidP="00BB58A9">
            <w:pPr>
              <w:snapToGrid w:val="0"/>
              <w:jc w:val="center"/>
              <w:rPr>
                <w:color w:val="000000"/>
                <w:sz w:val="20"/>
                <w:szCs w:val="20"/>
                <w:lang w:eastAsia="ru-RU"/>
              </w:rPr>
            </w:pPr>
          </w:p>
        </w:tc>
        <w:tc>
          <w:tcPr>
            <w:tcW w:w="1276" w:type="dxa"/>
            <w:shd w:val="clear" w:color="auto" w:fill="auto"/>
            <w:vAlign w:val="center"/>
          </w:tcPr>
          <w:p w:rsidR="00D8562E" w:rsidRPr="00331E52" w:rsidRDefault="00D8562E" w:rsidP="00BB58A9">
            <w:pPr>
              <w:snapToGrid w:val="0"/>
              <w:jc w:val="center"/>
              <w:rPr>
                <w:color w:val="000000"/>
                <w:sz w:val="20"/>
                <w:szCs w:val="20"/>
                <w:lang w:eastAsia="ru-RU"/>
              </w:rPr>
            </w:pPr>
          </w:p>
        </w:tc>
        <w:tc>
          <w:tcPr>
            <w:tcW w:w="1134" w:type="dxa"/>
            <w:shd w:val="clear" w:color="auto" w:fill="auto"/>
          </w:tcPr>
          <w:p w:rsidR="00D8562E" w:rsidRPr="00331E52" w:rsidRDefault="00D8562E" w:rsidP="00BB58A9">
            <w:pPr>
              <w:jc w:val="both"/>
              <w:rPr>
                <w:color w:val="000000"/>
                <w:sz w:val="20"/>
                <w:szCs w:val="20"/>
              </w:rPr>
            </w:pPr>
          </w:p>
        </w:tc>
        <w:tc>
          <w:tcPr>
            <w:tcW w:w="1417" w:type="dxa"/>
            <w:shd w:val="clear" w:color="auto" w:fill="auto"/>
          </w:tcPr>
          <w:p w:rsidR="00D8562E" w:rsidRPr="00331E52" w:rsidRDefault="00D8562E" w:rsidP="00BB58A9">
            <w:pPr>
              <w:jc w:val="both"/>
              <w:rPr>
                <w:color w:val="000000"/>
                <w:sz w:val="20"/>
                <w:szCs w:val="20"/>
              </w:rPr>
            </w:pPr>
          </w:p>
        </w:tc>
        <w:tc>
          <w:tcPr>
            <w:tcW w:w="1134" w:type="dxa"/>
            <w:shd w:val="clear" w:color="auto" w:fill="auto"/>
          </w:tcPr>
          <w:p w:rsidR="00D8562E" w:rsidRPr="00331E52" w:rsidRDefault="00D8562E" w:rsidP="00BB58A9">
            <w:pPr>
              <w:jc w:val="both"/>
              <w:rPr>
                <w:color w:val="000000"/>
                <w:sz w:val="20"/>
                <w:szCs w:val="20"/>
              </w:rPr>
            </w:pPr>
          </w:p>
        </w:tc>
        <w:tc>
          <w:tcPr>
            <w:tcW w:w="992" w:type="dxa"/>
            <w:shd w:val="clear" w:color="auto" w:fill="auto"/>
          </w:tcPr>
          <w:p w:rsidR="00D8562E" w:rsidRPr="00331E52" w:rsidRDefault="00D8562E" w:rsidP="00BB58A9">
            <w:pPr>
              <w:jc w:val="both"/>
              <w:rPr>
                <w:color w:val="000000"/>
                <w:sz w:val="20"/>
                <w:szCs w:val="20"/>
              </w:rPr>
            </w:pPr>
          </w:p>
        </w:tc>
        <w:tc>
          <w:tcPr>
            <w:tcW w:w="1276" w:type="dxa"/>
            <w:shd w:val="clear" w:color="auto" w:fill="auto"/>
          </w:tcPr>
          <w:p w:rsidR="00D8562E" w:rsidRPr="00331E52" w:rsidRDefault="00D8562E" w:rsidP="00BB58A9">
            <w:pPr>
              <w:jc w:val="both"/>
              <w:rPr>
                <w:color w:val="000000"/>
                <w:sz w:val="20"/>
                <w:szCs w:val="20"/>
              </w:rPr>
            </w:pPr>
          </w:p>
        </w:tc>
        <w:tc>
          <w:tcPr>
            <w:tcW w:w="1495" w:type="dxa"/>
            <w:shd w:val="clear" w:color="auto" w:fill="auto"/>
            <w:vAlign w:val="center"/>
          </w:tcPr>
          <w:p w:rsidR="00D8562E" w:rsidRPr="00695BE5" w:rsidRDefault="00D8562E" w:rsidP="007F57EE">
            <w:pPr>
              <w:jc w:val="center"/>
              <w:rPr>
                <w:color w:val="000000"/>
                <w:sz w:val="20"/>
                <w:szCs w:val="20"/>
              </w:rPr>
            </w:pPr>
          </w:p>
        </w:tc>
      </w:tr>
      <w:tr w:rsidR="008D6B1B" w:rsidRPr="00940987" w:rsidTr="004A1E51">
        <w:trPr>
          <w:trHeight w:val="170"/>
        </w:trPr>
        <w:tc>
          <w:tcPr>
            <w:tcW w:w="675" w:type="dxa"/>
            <w:shd w:val="clear" w:color="auto" w:fill="auto"/>
          </w:tcPr>
          <w:p w:rsidR="008D6B1B" w:rsidRPr="00331E52" w:rsidRDefault="00D8562E" w:rsidP="008D6B1B">
            <w:pPr>
              <w:jc w:val="both"/>
              <w:rPr>
                <w:color w:val="000000"/>
                <w:sz w:val="20"/>
                <w:szCs w:val="20"/>
              </w:rPr>
            </w:pPr>
            <w:r>
              <w:br w:type="page"/>
            </w:r>
            <w:r w:rsidR="008D6B1B" w:rsidRPr="00331E52">
              <w:rPr>
                <w:color w:val="000000"/>
                <w:sz w:val="20"/>
                <w:szCs w:val="20"/>
              </w:rPr>
              <w:t>2.</w:t>
            </w:r>
          </w:p>
        </w:tc>
        <w:tc>
          <w:tcPr>
            <w:tcW w:w="1843" w:type="dxa"/>
            <w:shd w:val="clear" w:color="auto" w:fill="auto"/>
          </w:tcPr>
          <w:p w:rsidR="008D6B1B" w:rsidRDefault="004A1E51" w:rsidP="008D6B1B">
            <w:r>
              <w:t>Лот №2</w:t>
            </w:r>
          </w:p>
        </w:tc>
        <w:tc>
          <w:tcPr>
            <w:tcW w:w="1984" w:type="dxa"/>
            <w:shd w:val="clear" w:color="auto" w:fill="auto"/>
            <w:vAlign w:val="center"/>
          </w:tcPr>
          <w:p w:rsidR="008D6B1B" w:rsidRPr="00331E52" w:rsidRDefault="008D6B1B" w:rsidP="008D6B1B">
            <w:pPr>
              <w:jc w:val="center"/>
              <w:rPr>
                <w:color w:val="000000"/>
                <w:sz w:val="20"/>
                <w:szCs w:val="20"/>
                <w:lang w:eastAsia="ru-RU"/>
              </w:rPr>
            </w:pPr>
          </w:p>
        </w:tc>
        <w:tc>
          <w:tcPr>
            <w:tcW w:w="851" w:type="dxa"/>
            <w:shd w:val="clear" w:color="auto" w:fill="auto"/>
            <w:vAlign w:val="center"/>
          </w:tcPr>
          <w:p w:rsidR="008D6B1B" w:rsidRPr="00331E52" w:rsidRDefault="008D6B1B" w:rsidP="008D6B1B">
            <w:pPr>
              <w:snapToGrid w:val="0"/>
              <w:jc w:val="center"/>
              <w:rPr>
                <w:color w:val="000000"/>
                <w:sz w:val="20"/>
                <w:szCs w:val="20"/>
                <w:lang w:eastAsia="ru-RU"/>
              </w:rPr>
            </w:pPr>
          </w:p>
        </w:tc>
        <w:tc>
          <w:tcPr>
            <w:tcW w:w="1276" w:type="dxa"/>
            <w:shd w:val="clear" w:color="auto" w:fill="auto"/>
            <w:vAlign w:val="center"/>
          </w:tcPr>
          <w:p w:rsidR="008D6B1B" w:rsidRPr="00331E52" w:rsidRDefault="008D6B1B" w:rsidP="008D6B1B">
            <w:pPr>
              <w:snapToGrid w:val="0"/>
              <w:jc w:val="center"/>
              <w:rPr>
                <w:color w:val="000000"/>
                <w:sz w:val="20"/>
                <w:szCs w:val="20"/>
                <w:lang w:eastAsia="ru-RU"/>
              </w:rPr>
            </w:pPr>
          </w:p>
        </w:tc>
        <w:tc>
          <w:tcPr>
            <w:tcW w:w="1134" w:type="dxa"/>
            <w:shd w:val="clear" w:color="auto" w:fill="auto"/>
          </w:tcPr>
          <w:p w:rsidR="008D6B1B" w:rsidRPr="00331E52" w:rsidRDefault="008D6B1B" w:rsidP="008D6B1B">
            <w:pPr>
              <w:jc w:val="both"/>
              <w:rPr>
                <w:color w:val="000000"/>
                <w:sz w:val="20"/>
                <w:szCs w:val="20"/>
              </w:rPr>
            </w:pPr>
          </w:p>
        </w:tc>
        <w:tc>
          <w:tcPr>
            <w:tcW w:w="1417" w:type="dxa"/>
            <w:shd w:val="clear" w:color="auto" w:fill="auto"/>
          </w:tcPr>
          <w:p w:rsidR="008D6B1B" w:rsidRPr="00331E52" w:rsidRDefault="008D6B1B" w:rsidP="008D6B1B">
            <w:pPr>
              <w:jc w:val="both"/>
              <w:rPr>
                <w:color w:val="000000"/>
                <w:sz w:val="20"/>
                <w:szCs w:val="20"/>
              </w:rPr>
            </w:pPr>
          </w:p>
        </w:tc>
        <w:tc>
          <w:tcPr>
            <w:tcW w:w="1134" w:type="dxa"/>
            <w:shd w:val="clear" w:color="auto" w:fill="auto"/>
          </w:tcPr>
          <w:p w:rsidR="008D6B1B" w:rsidRPr="00331E52" w:rsidRDefault="008D6B1B" w:rsidP="008D6B1B">
            <w:pPr>
              <w:jc w:val="both"/>
              <w:rPr>
                <w:color w:val="000000"/>
                <w:sz w:val="20"/>
                <w:szCs w:val="20"/>
              </w:rPr>
            </w:pPr>
          </w:p>
        </w:tc>
        <w:tc>
          <w:tcPr>
            <w:tcW w:w="992" w:type="dxa"/>
            <w:shd w:val="clear" w:color="auto" w:fill="auto"/>
          </w:tcPr>
          <w:p w:rsidR="008D6B1B" w:rsidRPr="00331E52" w:rsidRDefault="008D6B1B" w:rsidP="008D6B1B">
            <w:pPr>
              <w:jc w:val="both"/>
              <w:rPr>
                <w:color w:val="000000"/>
                <w:sz w:val="20"/>
                <w:szCs w:val="20"/>
              </w:rPr>
            </w:pPr>
          </w:p>
        </w:tc>
        <w:tc>
          <w:tcPr>
            <w:tcW w:w="1276" w:type="dxa"/>
            <w:shd w:val="clear" w:color="auto" w:fill="auto"/>
          </w:tcPr>
          <w:p w:rsidR="008D6B1B" w:rsidRPr="00331E52" w:rsidRDefault="008D6B1B" w:rsidP="008D6B1B">
            <w:pPr>
              <w:jc w:val="both"/>
              <w:rPr>
                <w:color w:val="000000"/>
                <w:sz w:val="20"/>
                <w:szCs w:val="20"/>
              </w:rPr>
            </w:pPr>
          </w:p>
        </w:tc>
        <w:tc>
          <w:tcPr>
            <w:tcW w:w="1495" w:type="dxa"/>
            <w:shd w:val="clear" w:color="auto" w:fill="auto"/>
            <w:vAlign w:val="center"/>
          </w:tcPr>
          <w:p w:rsidR="008D6B1B" w:rsidRDefault="008D6B1B" w:rsidP="008D6B1B"/>
        </w:tc>
      </w:tr>
      <w:tr w:rsidR="00D8562E" w:rsidRPr="00940987" w:rsidTr="00C604EB">
        <w:tc>
          <w:tcPr>
            <w:tcW w:w="7763" w:type="dxa"/>
            <w:gridSpan w:val="6"/>
            <w:shd w:val="clear" w:color="auto" w:fill="auto"/>
          </w:tcPr>
          <w:p w:rsidR="00D8562E" w:rsidRPr="00940987" w:rsidRDefault="00D8562E" w:rsidP="00BB58A9">
            <w:pPr>
              <w:jc w:val="both"/>
              <w:rPr>
                <w:color w:val="000000"/>
              </w:rPr>
            </w:pPr>
            <w:r w:rsidRPr="00940987">
              <w:rPr>
                <w:color w:val="000000"/>
              </w:rPr>
              <w:t>Итого:</w:t>
            </w:r>
          </w:p>
        </w:tc>
        <w:tc>
          <w:tcPr>
            <w:tcW w:w="1417" w:type="dxa"/>
            <w:shd w:val="clear" w:color="auto" w:fill="auto"/>
          </w:tcPr>
          <w:p w:rsidR="00D8562E" w:rsidRPr="00940987" w:rsidRDefault="00D8562E" w:rsidP="00BB58A9">
            <w:pPr>
              <w:jc w:val="both"/>
              <w:rPr>
                <w:color w:val="000000"/>
              </w:rPr>
            </w:pPr>
          </w:p>
        </w:tc>
        <w:tc>
          <w:tcPr>
            <w:tcW w:w="1134" w:type="dxa"/>
            <w:shd w:val="clear" w:color="auto" w:fill="auto"/>
          </w:tcPr>
          <w:p w:rsidR="00D8562E" w:rsidRPr="00940987" w:rsidRDefault="00D8562E" w:rsidP="00BB58A9">
            <w:pPr>
              <w:jc w:val="both"/>
              <w:rPr>
                <w:color w:val="000000"/>
              </w:rPr>
            </w:pPr>
          </w:p>
        </w:tc>
        <w:tc>
          <w:tcPr>
            <w:tcW w:w="992" w:type="dxa"/>
            <w:shd w:val="clear" w:color="auto" w:fill="auto"/>
          </w:tcPr>
          <w:p w:rsidR="00D8562E" w:rsidRPr="00940987" w:rsidRDefault="00D8562E" w:rsidP="00BB58A9">
            <w:pPr>
              <w:jc w:val="both"/>
              <w:rPr>
                <w:color w:val="000000"/>
              </w:rPr>
            </w:pPr>
          </w:p>
        </w:tc>
        <w:tc>
          <w:tcPr>
            <w:tcW w:w="1276" w:type="dxa"/>
            <w:shd w:val="clear" w:color="auto" w:fill="auto"/>
          </w:tcPr>
          <w:p w:rsidR="00D8562E" w:rsidRPr="00940987" w:rsidRDefault="00D8562E" w:rsidP="00BB58A9">
            <w:pPr>
              <w:jc w:val="both"/>
              <w:rPr>
                <w:color w:val="000000"/>
              </w:rPr>
            </w:pPr>
          </w:p>
        </w:tc>
        <w:tc>
          <w:tcPr>
            <w:tcW w:w="1495" w:type="dxa"/>
            <w:shd w:val="clear" w:color="auto" w:fill="auto"/>
          </w:tcPr>
          <w:p w:rsidR="00D8562E" w:rsidRPr="00940987" w:rsidRDefault="00D8562E" w:rsidP="00BB58A9">
            <w:pPr>
              <w:jc w:val="both"/>
              <w:rPr>
                <w:color w:val="000000"/>
              </w:rPr>
            </w:pPr>
          </w:p>
        </w:tc>
      </w:tr>
    </w:tbl>
    <w:p w:rsidR="00D8562E" w:rsidRPr="00940987" w:rsidRDefault="00D8562E" w:rsidP="00D8562E">
      <w:pPr>
        <w:ind w:left="709"/>
        <w:jc w:val="both"/>
        <w:rPr>
          <w:color w:val="000000"/>
        </w:rPr>
      </w:pPr>
    </w:p>
    <w:p w:rsidR="00D8562E" w:rsidRPr="00940987" w:rsidRDefault="00D8562E" w:rsidP="00D8562E">
      <w:pPr>
        <w:numPr>
          <w:ilvl w:val="1"/>
          <w:numId w:val="11"/>
        </w:numPr>
        <w:suppressAutoHyphens w:val="0"/>
        <w:ind w:left="851" w:hanging="142"/>
        <w:jc w:val="both"/>
        <w:rPr>
          <w:color w:val="000000"/>
        </w:rPr>
      </w:pPr>
      <w:r w:rsidRPr="00940987">
        <w:rPr>
          <w:color w:val="000000"/>
        </w:rPr>
        <w:t>Производитель Товара: _____________________ (место нахождения производителя Товара: ________________________________________) – пп. …</w:t>
      </w:r>
      <w:r>
        <w:rPr>
          <w:color w:val="000000"/>
        </w:rPr>
        <w:t>….</w:t>
      </w:r>
      <w:r w:rsidRPr="00940987">
        <w:rPr>
          <w:color w:val="000000"/>
        </w:rPr>
        <w:t xml:space="preserve"> Таблицы п. 1.1.</w:t>
      </w:r>
    </w:p>
    <w:p w:rsidR="00D8562E" w:rsidRPr="00940987" w:rsidRDefault="00D8562E" w:rsidP="00D8562E">
      <w:pPr>
        <w:ind w:left="851"/>
        <w:jc w:val="both"/>
        <w:rPr>
          <w:color w:val="000000"/>
        </w:rPr>
      </w:pPr>
    </w:p>
    <w:p w:rsidR="00D8562E" w:rsidRPr="00940987" w:rsidRDefault="00D8562E" w:rsidP="00D8562E">
      <w:pPr>
        <w:numPr>
          <w:ilvl w:val="1"/>
          <w:numId w:val="11"/>
        </w:numPr>
        <w:suppressAutoHyphens w:val="0"/>
        <w:ind w:left="709" w:firstLine="0"/>
        <w:jc w:val="both"/>
        <w:rPr>
          <w:color w:val="000000"/>
        </w:rPr>
      </w:pPr>
      <w:r w:rsidRPr="00940987">
        <w:rPr>
          <w:color w:val="000000"/>
        </w:rPr>
        <w:t>Ст</w:t>
      </w:r>
      <w:r>
        <w:rPr>
          <w:color w:val="000000"/>
        </w:rPr>
        <w:t>ороны в соответствии с пунктом 1</w:t>
      </w:r>
      <w:r w:rsidRPr="00940987">
        <w:rPr>
          <w:color w:val="000000"/>
        </w:rPr>
        <w:t>.</w:t>
      </w:r>
      <w:r>
        <w:rPr>
          <w:color w:val="000000"/>
        </w:rPr>
        <w:t>7</w:t>
      </w:r>
      <w:r w:rsidRPr="00940987">
        <w:rPr>
          <w:color w:val="000000"/>
        </w:rPr>
        <w:t xml:space="preserve">. Договора настоящим согласовывают условия опциона Покупателя в отношении количества поставляемого Товара в сторону увеличения  - </w:t>
      </w:r>
      <w:r w:rsidR="0026301A">
        <w:rPr>
          <w:color w:val="000000"/>
          <w:highlight w:val="yellow"/>
        </w:rPr>
        <w:t>3</w:t>
      </w:r>
      <w:r w:rsidR="0002548B" w:rsidRPr="001511AC">
        <w:rPr>
          <w:color w:val="000000"/>
          <w:highlight w:val="yellow"/>
        </w:rPr>
        <w:t>0</w:t>
      </w:r>
      <w:r w:rsidR="0002548B">
        <w:rPr>
          <w:color w:val="000000"/>
        </w:rPr>
        <w:t xml:space="preserve"> </w:t>
      </w:r>
      <w:r w:rsidRPr="00940987">
        <w:rPr>
          <w:color w:val="000000"/>
        </w:rPr>
        <w:t>%</w:t>
      </w:r>
      <w:r w:rsidRPr="00940987">
        <w:rPr>
          <w:rStyle w:val="af7"/>
          <w:color w:val="000000"/>
        </w:rPr>
        <w:footnoteReference w:id="3"/>
      </w:r>
      <w:r w:rsidRPr="00940987">
        <w:rPr>
          <w:color w:val="000000"/>
        </w:rPr>
        <w:t xml:space="preserve"> и в сторону уменьшения </w:t>
      </w:r>
      <w:r w:rsidR="0002548B">
        <w:rPr>
          <w:color w:val="000000"/>
        </w:rPr>
        <w:t>–</w:t>
      </w:r>
      <w:r w:rsidRPr="00940987">
        <w:rPr>
          <w:color w:val="000000"/>
        </w:rPr>
        <w:t xml:space="preserve"> </w:t>
      </w:r>
      <w:r w:rsidR="0026301A">
        <w:rPr>
          <w:color w:val="000000"/>
          <w:highlight w:val="yellow"/>
        </w:rPr>
        <w:t>3</w:t>
      </w:r>
      <w:r w:rsidR="0002548B" w:rsidRPr="001511AC">
        <w:rPr>
          <w:color w:val="000000"/>
          <w:highlight w:val="yellow"/>
        </w:rPr>
        <w:t>0</w:t>
      </w:r>
      <w:r w:rsidR="0002548B">
        <w:rPr>
          <w:color w:val="000000"/>
        </w:rPr>
        <w:t xml:space="preserve"> </w:t>
      </w:r>
      <w:r w:rsidRPr="00940987">
        <w:rPr>
          <w:color w:val="000000"/>
        </w:rPr>
        <w:t>%</w:t>
      </w:r>
      <w:r w:rsidRPr="00940987">
        <w:rPr>
          <w:color w:val="000000"/>
          <w:vertAlign w:val="superscript"/>
        </w:rPr>
        <w:t>3</w:t>
      </w:r>
      <w:r w:rsidRPr="00940987">
        <w:rPr>
          <w:color w:val="000000"/>
        </w:rPr>
        <w:t xml:space="preserve"> от количества Товара, указанного в таблице пункта 1.1 настоящего Приложения. </w:t>
      </w:r>
    </w:p>
    <w:p w:rsidR="00D8562E" w:rsidRPr="00940987" w:rsidRDefault="00D8562E" w:rsidP="00D8562E">
      <w:pPr>
        <w:ind w:left="709" w:firstLine="707"/>
        <w:jc w:val="both"/>
        <w:rPr>
          <w:color w:val="000000"/>
        </w:rPr>
      </w:pPr>
      <w:r w:rsidRPr="00940987">
        <w:rPr>
          <w:color w:val="000000"/>
        </w:rPr>
        <w:t xml:space="preserve">При использовании Покупателем своего права на опцион в сторону увеличения уведомление должно быть представлено Поставщику за </w:t>
      </w:r>
      <w:r w:rsidRPr="001511AC">
        <w:rPr>
          <w:color w:val="000000"/>
          <w:highlight w:val="yellow"/>
        </w:rPr>
        <w:t>____</w:t>
      </w:r>
      <w:r w:rsidRPr="00940987">
        <w:rPr>
          <w:rStyle w:val="af7"/>
          <w:color w:val="000000"/>
        </w:rPr>
        <w:footnoteReference w:id="4"/>
      </w:r>
      <w:r w:rsidRPr="00940987">
        <w:rPr>
          <w:color w:val="000000"/>
        </w:rPr>
        <w:t xml:space="preserve"> календарных дней до начала/окончания срока поставки дополнительного объема Товара.</w:t>
      </w:r>
    </w:p>
    <w:p w:rsidR="00D8562E" w:rsidRPr="00940987" w:rsidRDefault="00D8562E" w:rsidP="00D8562E">
      <w:pPr>
        <w:ind w:left="709" w:firstLine="707"/>
        <w:jc w:val="both"/>
        <w:rPr>
          <w:color w:val="000000"/>
        </w:rPr>
      </w:pPr>
      <w:r w:rsidRPr="00940987">
        <w:rPr>
          <w:color w:val="000000"/>
        </w:rPr>
        <w:t xml:space="preserve">При использовании Покупателем своего права на опцион в сторону уменьшения уведомление должно быть представлено Поставщику за </w:t>
      </w:r>
      <w:r w:rsidRPr="001511AC">
        <w:rPr>
          <w:color w:val="000000"/>
          <w:highlight w:val="yellow"/>
        </w:rPr>
        <w:t>____</w:t>
      </w:r>
      <w:r w:rsidRPr="00940987">
        <w:rPr>
          <w:color w:val="000000"/>
          <w:vertAlign w:val="superscript"/>
        </w:rPr>
        <w:t>4</w:t>
      </w:r>
      <w:r w:rsidRPr="00940987">
        <w:rPr>
          <w:color w:val="000000"/>
        </w:rPr>
        <w:t xml:space="preserve"> календарных дней до начала срока поставки</w:t>
      </w:r>
      <w:r w:rsidRPr="00940987">
        <w:rPr>
          <w:rStyle w:val="af7"/>
          <w:i/>
          <w:color w:val="000000"/>
        </w:rPr>
        <w:footnoteReference w:id="5"/>
      </w:r>
      <w:r w:rsidRPr="00940987">
        <w:rPr>
          <w:color w:val="000000"/>
        </w:rPr>
        <w:t>.</w:t>
      </w:r>
    </w:p>
    <w:p w:rsidR="00D8562E" w:rsidRPr="00940987" w:rsidRDefault="00D8562E" w:rsidP="00D8562E">
      <w:pPr>
        <w:ind w:left="709"/>
        <w:jc w:val="both"/>
        <w:rPr>
          <w:color w:val="000000"/>
        </w:rPr>
      </w:pPr>
    </w:p>
    <w:p w:rsidR="00D8562E" w:rsidRPr="00940987" w:rsidRDefault="00D8562E" w:rsidP="00D8562E">
      <w:pPr>
        <w:numPr>
          <w:ilvl w:val="1"/>
          <w:numId w:val="11"/>
        </w:numPr>
        <w:suppressAutoHyphens w:val="0"/>
        <w:ind w:left="709" w:firstLine="0"/>
        <w:jc w:val="both"/>
        <w:rPr>
          <w:color w:val="000000"/>
        </w:rPr>
      </w:pPr>
      <w:r w:rsidRPr="00940987">
        <w:rPr>
          <w:color w:val="000000"/>
        </w:rPr>
        <w:t>Стоимость Товара по настоящему Приложению составляет _____________ (_________________________) рублей</w:t>
      </w:r>
      <w:r w:rsidRPr="00940987">
        <w:rPr>
          <w:rStyle w:val="af7"/>
          <w:color w:val="000000"/>
        </w:rPr>
        <w:footnoteReference w:id="6"/>
      </w:r>
      <w:r w:rsidRPr="00940987">
        <w:rPr>
          <w:color w:val="000000"/>
        </w:rPr>
        <w:t>, в том числе НДС</w:t>
      </w:r>
      <w:r>
        <w:rPr>
          <w:color w:val="000000"/>
        </w:rPr>
        <w:t xml:space="preserve"> </w:t>
      </w:r>
      <w:r w:rsidRPr="00940987">
        <w:rPr>
          <w:color w:val="000000"/>
        </w:rPr>
        <w:t>( ____%) ________________(________________________) рублей</w:t>
      </w:r>
      <w:r w:rsidRPr="00940987">
        <w:rPr>
          <w:color w:val="000000"/>
          <w:vertAlign w:val="superscript"/>
        </w:rPr>
        <w:t>3</w:t>
      </w:r>
      <w:r w:rsidRPr="00940987">
        <w:rPr>
          <w:color w:val="000000"/>
        </w:rPr>
        <w:t>.</w:t>
      </w:r>
    </w:p>
    <w:p w:rsidR="00D8562E" w:rsidRPr="00940987" w:rsidRDefault="00D8562E" w:rsidP="00D8562E">
      <w:pPr>
        <w:ind w:left="709"/>
        <w:jc w:val="both"/>
        <w:rPr>
          <w:color w:val="000000"/>
        </w:rPr>
      </w:pPr>
    </w:p>
    <w:p w:rsidR="00D8562E" w:rsidRPr="00940987" w:rsidRDefault="00D8562E" w:rsidP="00D8562E">
      <w:pPr>
        <w:ind w:left="709"/>
        <w:jc w:val="both"/>
        <w:rPr>
          <w:i/>
          <w:color w:val="000000"/>
        </w:rPr>
      </w:pPr>
      <w:r w:rsidRPr="00940987">
        <w:rPr>
          <w:i/>
          <w:color w:val="000000"/>
        </w:rPr>
        <w:t>Оплата Товара по настоящему Приложению производится в рублях РФ по курсу Банка России на дату ______</w:t>
      </w:r>
      <w:r w:rsidRPr="00940987">
        <w:rPr>
          <w:rStyle w:val="af7"/>
          <w:i/>
          <w:color w:val="000000"/>
        </w:rPr>
        <w:footnoteReference w:id="7"/>
      </w:r>
      <w:r w:rsidRPr="00940987">
        <w:rPr>
          <w:i/>
          <w:color w:val="000000"/>
        </w:rPr>
        <w:t xml:space="preserve"> Товара.</w:t>
      </w:r>
      <w:r w:rsidRPr="00940987">
        <w:rPr>
          <w:rStyle w:val="af7"/>
          <w:i/>
          <w:color w:val="000000"/>
        </w:rPr>
        <w:footnoteReference w:id="8"/>
      </w:r>
      <w:r w:rsidRPr="00940987">
        <w:rPr>
          <w:i/>
          <w:color w:val="000000"/>
        </w:rPr>
        <w:t xml:space="preserve"> </w:t>
      </w:r>
    </w:p>
    <w:p w:rsidR="00D8562E" w:rsidRPr="00940987" w:rsidRDefault="00D8562E" w:rsidP="00D8562E">
      <w:pPr>
        <w:ind w:left="709"/>
        <w:jc w:val="both"/>
        <w:rPr>
          <w:i/>
          <w:color w:val="000000"/>
        </w:rPr>
      </w:pPr>
    </w:p>
    <w:p w:rsidR="00D8562E" w:rsidRPr="00940987" w:rsidRDefault="00D8562E" w:rsidP="00D8562E">
      <w:pPr>
        <w:ind w:left="709"/>
        <w:jc w:val="both"/>
        <w:rPr>
          <w:i/>
          <w:color w:val="000000"/>
        </w:rPr>
      </w:pPr>
      <w:r w:rsidRPr="00940987">
        <w:rPr>
          <w:color w:val="000000"/>
        </w:rPr>
        <w:t>В случае если Покупатель воспользуется своим правом</w:t>
      </w:r>
      <w:r>
        <w:rPr>
          <w:color w:val="000000"/>
        </w:rPr>
        <w:t xml:space="preserve"> на опцион на основании пункта 1</w:t>
      </w:r>
      <w:r w:rsidRPr="00940987">
        <w:rPr>
          <w:color w:val="000000"/>
        </w:rPr>
        <w:t>.</w:t>
      </w:r>
      <w:r>
        <w:rPr>
          <w:color w:val="000000"/>
        </w:rPr>
        <w:t>7</w:t>
      </w:r>
      <w:r w:rsidRPr="00940987">
        <w:rPr>
          <w:color w:val="000000"/>
        </w:rPr>
        <w:t xml:space="preserve"> Договора и пункта 1.3 настоящего Приложения, стоимость Товара, поставляемого в соответствии с настоящим Приложением, подлежит изменению</w:t>
      </w:r>
      <w:r w:rsidRPr="00940987">
        <w:rPr>
          <w:color w:val="000000"/>
          <w:vertAlign w:val="superscript"/>
        </w:rPr>
        <w:t>5</w:t>
      </w:r>
      <w:r w:rsidRPr="00940987">
        <w:rPr>
          <w:color w:val="000000"/>
        </w:rPr>
        <w:t>.</w:t>
      </w:r>
    </w:p>
    <w:p w:rsidR="00D8562E" w:rsidRPr="00940987" w:rsidRDefault="00D8562E" w:rsidP="00D8562E">
      <w:pPr>
        <w:ind w:left="709"/>
        <w:jc w:val="both"/>
        <w:rPr>
          <w:color w:val="000000"/>
        </w:rPr>
      </w:pPr>
    </w:p>
    <w:p w:rsidR="00D8562E" w:rsidRPr="00940987" w:rsidRDefault="00D8562E" w:rsidP="00D8562E">
      <w:pPr>
        <w:shd w:val="clear" w:color="auto" w:fill="FFFFFF"/>
        <w:ind w:left="709"/>
        <w:jc w:val="both"/>
        <w:rPr>
          <w:color w:val="000000"/>
        </w:rPr>
      </w:pPr>
      <w:r w:rsidRPr="00940987">
        <w:rPr>
          <w:color w:val="000000"/>
        </w:rPr>
        <w:t>1.5.</w:t>
      </w:r>
      <w:r w:rsidRPr="00940987">
        <w:rPr>
          <w:color w:val="000000"/>
        </w:rPr>
        <w:tab/>
        <w:t xml:space="preserve">Поставщик поставляет Товар, не бывший в эксплуатации и выпущенный не ранее </w:t>
      </w:r>
      <w:r w:rsidRPr="00D57C86">
        <w:rPr>
          <w:color w:val="000000"/>
          <w:highlight w:val="yellow"/>
        </w:rPr>
        <w:t>_________________</w:t>
      </w:r>
      <w:r w:rsidRPr="00940987">
        <w:rPr>
          <w:color w:val="000000"/>
        </w:rPr>
        <w:t xml:space="preserve"> года</w:t>
      </w:r>
      <w:r w:rsidRPr="00940987">
        <w:rPr>
          <w:rStyle w:val="af7"/>
          <w:color w:val="000000"/>
        </w:rPr>
        <w:footnoteReference w:id="9"/>
      </w:r>
      <w:r w:rsidRPr="00940987">
        <w:rPr>
          <w:color w:val="000000"/>
        </w:rPr>
        <w:t>.</w:t>
      </w:r>
    </w:p>
    <w:p w:rsidR="00D8562E" w:rsidRDefault="00D8562E" w:rsidP="00D8562E">
      <w:pPr>
        <w:ind w:left="720"/>
        <w:jc w:val="both"/>
        <w:rPr>
          <w:i/>
          <w:color w:val="000000"/>
        </w:rPr>
      </w:pPr>
    </w:p>
    <w:p w:rsidR="00C86203" w:rsidRPr="00940987" w:rsidRDefault="00C86203" w:rsidP="00D8562E">
      <w:pPr>
        <w:ind w:left="720"/>
        <w:jc w:val="both"/>
        <w:rPr>
          <w:i/>
          <w:color w:val="000000"/>
        </w:rPr>
      </w:pPr>
    </w:p>
    <w:p w:rsidR="00D8562E" w:rsidRPr="00940987" w:rsidRDefault="00D8562E" w:rsidP="00D8562E">
      <w:pPr>
        <w:jc w:val="center"/>
        <w:rPr>
          <w:b/>
          <w:color w:val="000000"/>
        </w:rPr>
      </w:pPr>
      <w:r w:rsidRPr="00940987">
        <w:rPr>
          <w:b/>
          <w:color w:val="000000"/>
        </w:rPr>
        <w:t>2. Условия поставки Товара</w:t>
      </w:r>
    </w:p>
    <w:p w:rsidR="00D8562E" w:rsidRPr="00940987" w:rsidRDefault="00D8562E" w:rsidP="00D8562E">
      <w:pPr>
        <w:jc w:val="center"/>
        <w:rPr>
          <w:b/>
          <w:color w:val="000000"/>
        </w:rPr>
      </w:pPr>
    </w:p>
    <w:p w:rsidR="00D8562E" w:rsidRPr="00940987" w:rsidRDefault="00D8562E" w:rsidP="00D8562E">
      <w:pPr>
        <w:ind w:left="709"/>
        <w:jc w:val="both"/>
        <w:rPr>
          <w:color w:val="000000"/>
        </w:rPr>
      </w:pPr>
      <w:r w:rsidRPr="00940987">
        <w:rPr>
          <w:color w:val="000000"/>
        </w:rPr>
        <w:t>2.1.</w:t>
      </w:r>
      <w:r w:rsidRPr="00940987">
        <w:rPr>
          <w:color w:val="000000"/>
        </w:rPr>
        <w:tab/>
        <w:t>Обязательства Поставщика по поставке Товара считаются исполненными с момента п</w:t>
      </w:r>
      <w:r>
        <w:rPr>
          <w:color w:val="000000"/>
        </w:rPr>
        <w:t>олучения Покупателем</w:t>
      </w:r>
      <w:r w:rsidRPr="00940987">
        <w:rPr>
          <w:color w:val="000000"/>
        </w:rPr>
        <w:t xml:space="preserve"> Товара </w:t>
      </w:r>
      <w:r>
        <w:rPr>
          <w:color w:val="000000"/>
        </w:rPr>
        <w:t xml:space="preserve">на условиях настоящего Приложения вместе с принадлежностями на Товар </w:t>
      </w:r>
      <w:r w:rsidRPr="00940987">
        <w:rPr>
          <w:color w:val="000000"/>
        </w:rPr>
        <w:t>и</w:t>
      </w:r>
      <w:r>
        <w:rPr>
          <w:color w:val="000000"/>
        </w:rPr>
        <w:t xml:space="preserve"> относящимися к нему</w:t>
      </w:r>
      <w:r w:rsidRPr="00940987">
        <w:rPr>
          <w:color w:val="000000"/>
        </w:rPr>
        <w:t xml:space="preserve"> документ</w:t>
      </w:r>
      <w:r>
        <w:rPr>
          <w:color w:val="000000"/>
        </w:rPr>
        <w:t>ами</w:t>
      </w:r>
      <w:r w:rsidRPr="00940987">
        <w:rPr>
          <w:color w:val="000000"/>
        </w:rPr>
        <w:t>, указанны</w:t>
      </w:r>
      <w:r>
        <w:rPr>
          <w:color w:val="000000"/>
        </w:rPr>
        <w:t>ми</w:t>
      </w:r>
      <w:r w:rsidRPr="00940987">
        <w:rPr>
          <w:color w:val="000000"/>
        </w:rPr>
        <w:t xml:space="preserve"> в пункте 2.2 Приложения.</w:t>
      </w:r>
    </w:p>
    <w:p w:rsidR="00D8562E" w:rsidRPr="00940987" w:rsidRDefault="00D8562E" w:rsidP="00D8562E">
      <w:pPr>
        <w:ind w:left="709"/>
        <w:jc w:val="both"/>
        <w:rPr>
          <w:color w:val="000000"/>
        </w:rPr>
      </w:pPr>
    </w:p>
    <w:p w:rsidR="00D8562E" w:rsidRPr="00211F14" w:rsidRDefault="00D8562E" w:rsidP="00D8562E">
      <w:pPr>
        <w:ind w:left="709"/>
        <w:jc w:val="both"/>
        <w:rPr>
          <w:color w:val="000000"/>
          <w:sz w:val="18"/>
          <w:szCs w:val="18"/>
        </w:rPr>
      </w:pPr>
      <w:r w:rsidRPr="00940987">
        <w:rPr>
          <w:color w:val="000000"/>
        </w:rPr>
        <w:t>2.2.</w:t>
      </w:r>
      <w:r w:rsidRPr="00940987">
        <w:rPr>
          <w:color w:val="000000"/>
        </w:rPr>
        <w:tab/>
        <w:t xml:space="preserve">Поставщик обязуется передать с поставляемым Товаром: оригинал товарной накладной, </w:t>
      </w:r>
      <w:r w:rsidRPr="00D57C86">
        <w:rPr>
          <w:color w:val="000000"/>
          <w:highlight w:val="yellow"/>
        </w:rPr>
        <w:t>____________________________________________</w:t>
      </w:r>
      <w:r w:rsidRPr="00940987">
        <w:rPr>
          <w:color w:val="000000"/>
        </w:rPr>
        <w:t xml:space="preserve"> </w:t>
      </w:r>
      <w:r w:rsidRPr="00211F14">
        <w:rPr>
          <w:color w:val="000000"/>
          <w:sz w:val="18"/>
          <w:szCs w:val="18"/>
        </w:rPr>
        <w:t>(</w:t>
      </w:r>
      <w:r w:rsidRPr="00211F14">
        <w:rPr>
          <w:i/>
          <w:color w:val="000000"/>
          <w:sz w:val="18"/>
          <w:szCs w:val="18"/>
        </w:rPr>
        <w:t>технический паспорт на Товар и/или сертификат соответствия и/или</w:t>
      </w:r>
      <w:r w:rsidRPr="00211F14">
        <w:rPr>
          <w:color w:val="000000"/>
          <w:sz w:val="18"/>
          <w:szCs w:val="18"/>
        </w:rPr>
        <w:t xml:space="preserve"> </w:t>
      </w:r>
      <w:r w:rsidRPr="000C4484">
        <w:rPr>
          <w:i/>
          <w:color w:val="000000"/>
          <w:sz w:val="18"/>
          <w:szCs w:val="18"/>
        </w:rPr>
        <w:t xml:space="preserve">указать </w:t>
      </w:r>
      <w:r w:rsidRPr="00211F14">
        <w:rPr>
          <w:i/>
          <w:color w:val="000000"/>
          <w:sz w:val="18"/>
          <w:szCs w:val="18"/>
        </w:rPr>
        <w:t>иные документы, которые должен передать Поставщик с Товаром)</w:t>
      </w:r>
      <w:r w:rsidRPr="00211F14">
        <w:rPr>
          <w:color w:val="000000"/>
          <w:sz w:val="18"/>
          <w:szCs w:val="18"/>
        </w:rPr>
        <w:t>.</w:t>
      </w:r>
    </w:p>
    <w:p w:rsidR="00D8562E" w:rsidRPr="00940987" w:rsidRDefault="00D8562E" w:rsidP="00D8562E">
      <w:pPr>
        <w:ind w:left="709"/>
        <w:jc w:val="both"/>
        <w:rPr>
          <w:color w:val="000000"/>
        </w:rPr>
      </w:pPr>
    </w:p>
    <w:p w:rsidR="00D8562E" w:rsidRDefault="00D8562E" w:rsidP="00D8562E">
      <w:pPr>
        <w:ind w:left="709"/>
        <w:jc w:val="both"/>
        <w:rPr>
          <w:color w:val="000000"/>
        </w:rPr>
      </w:pPr>
      <w:r w:rsidRPr="00940987">
        <w:rPr>
          <w:color w:val="000000"/>
        </w:rPr>
        <w:t>2.3.</w:t>
      </w:r>
      <w:r w:rsidRPr="00940987">
        <w:rPr>
          <w:color w:val="000000"/>
        </w:rPr>
        <w:tab/>
        <w:t xml:space="preserve">Место передачи Товара </w:t>
      </w:r>
      <w:r>
        <w:rPr>
          <w:color w:val="000000"/>
        </w:rPr>
        <w:t>Покупателю</w:t>
      </w:r>
      <w:r w:rsidRPr="00D57C86">
        <w:rPr>
          <w:color w:val="000000"/>
          <w:highlight w:val="yellow"/>
        </w:rPr>
        <w:t>___________________________________________________________________</w:t>
      </w:r>
      <w:r w:rsidR="008D6B1B" w:rsidRPr="00D57C86">
        <w:rPr>
          <w:color w:val="000000"/>
          <w:highlight w:val="yellow"/>
        </w:rPr>
        <w:t>_________________________</w:t>
      </w:r>
    </w:p>
    <w:p w:rsidR="00D8562E" w:rsidRPr="00940987" w:rsidRDefault="00D8562E" w:rsidP="00D8562E">
      <w:pPr>
        <w:ind w:left="709"/>
        <w:jc w:val="both"/>
        <w:rPr>
          <w:color w:val="000000"/>
        </w:rPr>
      </w:pPr>
    </w:p>
    <w:p w:rsidR="00D8562E" w:rsidRPr="00211F14" w:rsidRDefault="00D8562E" w:rsidP="00D8562E">
      <w:pPr>
        <w:ind w:left="709"/>
        <w:jc w:val="both"/>
        <w:rPr>
          <w:i/>
          <w:color w:val="000000"/>
          <w:sz w:val="18"/>
          <w:szCs w:val="18"/>
        </w:rPr>
      </w:pPr>
      <w:r w:rsidRPr="00940987">
        <w:rPr>
          <w:color w:val="000000"/>
        </w:rPr>
        <w:t>2.4.</w:t>
      </w:r>
      <w:r w:rsidRPr="00940987">
        <w:rPr>
          <w:color w:val="000000"/>
        </w:rPr>
        <w:tab/>
        <w:t xml:space="preserve">Особые условия: </w:t>
      </w:r>
      <w:r w:rsidRPr="00D57C86">
        <w:rPr>
          <w:color w:val="000000"/>
          <w:highlight w:val="yellow"/>
        </w:rPr>
        <w:t>_________________________________________</w:t>
      </w:r>
      <w:r w:rsidRPr="00940987">
        <w:rPr>
          <w:color w:val="000000"/>
        </w:rPr>
        <w:t xml:space="preserve"> </w:t>
      </w:r>
      <w:r w:rsidRPr="000C4484">
        <w:rPr>
          <w:i/>
          <w:color w:val="000000"/>
          <w:sz w:val="18"/>
          <w:szCs w:val="18"/>
        </w:rPr>
        <w:t xml:space="preserve">(при необходимости указать условия поставки, связанные с </w:t>
      </w:r>
      <w:r w:rsidRPr="00211F14">
        <w:rPr>
          <w:i/>
          <w:color w:val="000000"/>
          <w:sz w:val="18"/>
          <w:szCs w:val="18"/>
        </w:rPr>
        <w:t xml:space="preserve">комплектностью Товара, возвратом тары, порожних цистерн, обвязкой вагонов и другие условия). </w:t>
      </w:r>
    </w:p>
    <w:p w:rsidR="00D8562E" w:rsidRPr="00211F14" w:rsidRDefault="00D8562E" w:rsidP="00D8562E">
      <w:pPr>
        <w:ind w:left="709"/>
        <w:jc w:val="both"/>
        <w:rPr>
          <w:i/>
          <w:color w:val="000000"/>
          <w:sz w:val="18"/>
          <w:szCs w:val="18"/>
        </w:rPr>
      </w:pPr>
      <w:r w:rsidRPr="00211F14">
        <w:rPr>
          <w:i/>
          <w:color w:val="000000"/>
          <w:sz w:val="18"/>
          <w:szCs w:val="18"/>
        </w:rPr>
        <w:t>Передача/получение Сторонами заказной документации, необходимой для изготовления Товара</w:t>
      </w:r>
    </w:p>
    <w:p w:rsidR="00D8562E" w:rsidRPr="00211F14" w:rsidRDefault="00D8562E" w:rsidP="00D8562E">
      <w:pPr>
        <w:ind w:left="709"/>
        <w:jc w:val="both"/>
        <w:rPr>
          <w:i/>
          <w:color w:val="000000"/>
          <w:sz w:val="18"/>
          <w:szCs w:val="18"/>
        </w:rPr>
      </w:pPr>
      <w:r w:rsidRPr="00211F14">
        <w:rPr>
          <w:i/>
          <w:color w:val="000000"/>
          <w:sz w:val="18"/>
          <w:szCs w:val="18"/>
        </w:rPr>
        <w:t>Особые условия, связанные с оплатой штрафа за простой вагонов/предоставлением документов  в рамках таможенных соглашений</w:t>
      </w:r>
    </w:p>
    <w:p w:rsidR="00D8562E" w:rsidRPr="00211F14" w:rsidRDefault="00D8562E" w:rsidP="00D8562E">
      <w:pPr>
        <w:ind w:left="709"/>
        <w:jc w:val="both"/>
        <w:rPr>
          <w:color w:val="000000"/>
          <w:sz w:val="18"/>
          <w:szCs w:val="18"/>
        </w:rPr>
      </w:pPr>
    </w:p>
    <w:p w:rsidR="00D8562E" w:rsidRPr="00940987" w:rsidRDefault="00D8562E" w:rsidP="00D8562E">
      <w:pPr>
        <w:ind w:left="709"/>
        <w:jc w:val="both"/>
        <w:rPr>
          <w:color w:val="000000"/>
        </w:rPr>
      </w:pPr>
    </w:p>
    <w:p w:rsidR="00D8562E" w:rsidRDefault="00D8562E" w:rsidP="00D8562E">
      <w:pPr>
        <w:ind w:left="709"/>
        <w:jc w:val="both"/>
        <w:rPr>
          <w:color w:val="000000"/>
        </w:rPr>
      </w:pPr>
      <w:r w:rsidRPr="00940987">
        <w:rPr>
          <w:color w:val="000000"/>
        </w:rPr>
        <w:t>2.5.</w:t>
      </w:r>
      <w:r w:rsidRPr="00940987">
        <w:rPr>
          <w:color w:val="000000"/>
        </w:rPr>
        <w:tab/>
        <w:t xml:space="preserve">Реквизиты </w:t>
      </w:r>
      <w:r>
        <w:rPr>
          <w:color w:val="000000"/>
        </w:rPr>
        <w:t>Покупателя</w:t>
      </w:r>
      <w:r w:rsidRPr="00940987">
        <w:rPr>
          <w:color w:val="000000"/>
        </w:rPr>
        <w:t>:</w:t>
      </w:r>
    </w:p>
    <w:p w:rsidR="00D8562E" w:rsidRPr="004D5F15" w:rsidRDefault="00D8562E" w:rsidP="00D8562E">
      <w:pPr>
        <w:ind w:left="709"/>
        <w:jc w:val="both"/>
        <w:rPr>
          <w:color w:val="000000"/>
        </w:rPr>
      </w:pPr>
      <w:r>
        <w:rPr>
          <w:color w:val="000000"/>
        </w:rPr>
        <w:t xml:space="preserve">- </w:t>
      </w:r>
      <w:r w:rsidRPr="004D5F15">
        <w:rPr>
          <w:color w:val="000000"/>
        </w:rPr>
        <w:t>адрес для корреспонденции: Московский пр-т, д. 130 г. Ярославль, 1500</w:t>
      </w:r>
      <w:r>
        <w:rPr>
          <w:color w:val="000000"/>
        </w:rPr>
        <w:t>23</w:t>
      </w:r>
      <w:r w:rsidRPr="004D5F15">
        <w:rPr>
          <w:color w:val="000000"/>
        </w:rPr>
        <w:t xml:space="preserve">; </w:t>
      </w:r>
    </w:p>
    <w:p w:rsidR="00D8562E" w:rsidRPr="004D5F15" w:rsidRDefault="00D8562E" w:rsidP="00D8562E">
      <w:pPr>
        <w:ind w:left="709"/>
        <w:jc w:val="both"/>
        <w:rPr>
          <w:color w:val="000000"/>
        </w:rPr>
      </w:pPr>
      <w:r w:rsidRPr="004D5F15">
        <w:rPr>
          <w:color w:val="000000"/>
        </w:rPr>
        <w:t>- место</w:t>
      </w:r>
      <w:r>
        <w:rPr>
          <w:color w:val="000000"/>
        </w:rPr>
        <w:t xml:space="preserve"> </w:t>
      </w:r>
      <w:r w:rsidRPr="004D5F15">
        <w:rPr>
          <w:color w:val="000000"/>
        </w:rPr>
        <w:t>нахождени</w:t>
      </w:r>
      <w:r>
        <w:rPr>
          <w:color w:val="000000"/>
        </w:rPr>
        <w:t>я</w:t>
      </w:r>
      <w:r w:rsidRPr="004D5F15">
        <w:rPr>
          <w:color w:val="000000"/>
        </w:rPr>
        <w:t>: Российская Федерация, 150023, город Ярославль, Московский проспект, дом 130;</w:t>
      </w:r>
    </w:p>
    <w:p w:rsidR="00D8562E" w:rsidRDefault="00D8562E" w:rsidP="00D8562E">
      <w:pPr>
        <w:ind w:left="709"/>
        <w:jc w:val="both"/>
        <w:rPr>
          <w:color w:val="000000"/>
        </w:rPr>
      </w:pPr>
      <w:r w:rsidRPr="004D5F15">
        <w:rPr>
          <w:color w:val="000000"/>
        </w:rPr>
        <w:t>- адрес склада Покупателя: 150023, г. Ярославль, ул. Гагарина,77</w:t>
      </w:r>
      <w:r>
        <w:rPr>
          <w:color w:val="000000"/>
        </w:rPr>
        <w:t>;</w:t>
      </w:r>
    </w:p>
    <w:p w:rsidR="00D8562E" w:rsidRPr="00453463" w:rsidRDefault="00D8562E" w:rsidP="00D8562E">
      <w:pPr>
        <w:ind w:left="709"/>
        <w:jc w:val="both"/>
        <w:rPr>
          <w:color w:val="000000"/>
        </w:rPr>
      </w:pPr>
      <w:r w:rsidRPr="00453463">
        <w:rPr>
          <w:color w:val="000000"/>
        </w:rPr>
        <w:t xml:space="preserve">- </w:t>
      </w:r>
      <w:r>
        <w:rPr>
          <w:color w:val="000000"/>
          <w:lang w:val="en-US"/>
        </w:rPr>
        <w:t>E</w:t>
      </w:r>
      <w:r w:rsidRPr="00453463">
        <w:rPr>
          <w:color w:val="000000"/>
        </w:rPr>
        <w:t>-</w:t>
      </w:r>
      <w:r>
        <w:rPr>
          <w:color w:val="000000"/>
          <w:lang w:val="en-US"/>
        </w:rPr>
        <w:t>mail</w:t>
      </w:r>
      <w:r w:rsidRPr="00453463">
        <w:rPr>
          <w:color w:val="000000"/>
        </w:rPr>
        <w:t>:</w:t>
      </w:r>
      <w:r w:rsidR="00E81942" w:rsidRPr="00453463">
        <w:t xml:space="preserve"> </w:t>
      </w:r>
      <w:hyperlink r:id="rId19" w:history="1">
        <w:r w:rsidR="00E81942" w:rsidRPr="00AF3224">
          <w:rPr>
            <w:rStyle w:val="af"/>
            <w:rFonts w:eastAsia="Times New Roman"/>
            <w:szCs w:val="24"/>
            <w:lang w:val="en-US" w:eastAsia="ru-RU"/>
          </w:rPr>
          <w:t>EfremenkoTV</w:t>
        </w:r>
        <w:r w:rsidR="00E81942" w:rsidRPr="00453463">
          <w:rPr>
            <w:rStyle w:val="af"/>
            <w:rFonts w:eastAsia="Times New Roman"/>
            <w:szCs w:val="24"/>
            <w:lang w:eastAsia="ru-RU"/>
          </w:rPr>
          <w:t>@</w:t>
        </w:r>
        <w:r w:rsidR="00E81942" w:rsidRPr="00AF3224">
          <w:rPr>
            <w:rStyle w:val="af"/>
            <w:rFonts w:eastAsia="Times New Roman"/>
            <w:szCs w:val="24"/>
            <w:lang w:val="en-US" w:eastAsia="ru-RU"/>
          </w:rPr>
          <w:t>yanos</w:t>
        </w:r>
        <w:r w:rsidR="00E81942" w:rsidRPr="00453463">
          <w:rPr>
            <w:rStyle w:val="af"/>
            <w:rFonts w:eastAsia="Times New Roman"/>
            <w:szCs w:val="24"/>
            <w:lang w:eastAsia="ru-RU"/>
          </w:rPr>
          <w:t>.</w:t>
        </w:r>
        <w:r w:rsidR="00E81942" w:rsidRPr="00AF3224">
          <w:rPr>
            <w:rStyle w:val="af"/>
            <w:rFonts w:eastAsia="Times New Roman"/>
            <w:szCs w:val="24"/>
            <w:lang w:val="en-US" w:eastAsia="ru-RU"/>
          </w:rPr>
          <w:t>slavneft</w:t>
        </w:r>
        <w:r w:rsidR="00E81942" w:rsidRPr="00453463">
          <w:rPr>
            <w:rStyle w:val="af"/>
            <w:rFonts w:eastAsia="Times New Roman"/>
            <w:szCs w:val="24"/>
            <w:lang w:eastAsia="ru-RU"/>
          </w:rPr>
          <w:t>.</w:t>
        </w:r>
        <w:r w:rsidR="00E81942" w:rsidRPr="00AF3224">
          <w:rPr>
            <w:rStyle w:val="af"/>
            <w:rFonts w:eastAsia="Times New Roman"/>
            <w:szCs w:val="24"/>
            <w:lang w:val="en-US" w:eastAsia="ru-RU"/>
          </w:rPr>
          <w:t>ru</w:t>
        </w:r>
      </w:hyperlink>
    </w:p>
    <w:p w:rsidR="0032584A" w:rsidRDefault="00D8562E" w:rsidP="0032584A">
      <w:pPr>
        <w:ind w:left="709" w:hanging="283"/>
        <w:jc w:val="both"/>
        <w:rPr>
          <w:color w:val="000000"/>
        </w:rPr>
      </w:pPr>
      <w:r w:rsidRPr="00453463">
        <w:rPr>
          <w:color w:val="000000"/>
        </w:rPr>
        <w:tab/>
      </w:r>
      <w:r w:rsidR="0032584A">
        <w:rPr>
          <w:color w:val="000000"/>
        </w:rPr>
        <w:t>2.6.  Требования к Поставщику при обеспечении технической поддержки и сопровождения работы реагента на объекте Покупателя изложены в Дополнении №1 настоящего Приложения.</w:t>
      </w:r>
    </w:p>
    <w:p w:rsidR="00D8562E" w:rsidRPr="0032584A" w:rsidRDefault="00D8562E" w:rsidP="00D8562E">
      <w:pPr>
        <w:jc w:val="both"/>
        <w:rPr>
          <w:b/>
          <w:color w:val="000000"/>
        </w:rPr>
      </w:pPr>
      <w:r w:rsidRPr="0032584A">
        <w:rPr>
          <w:color w:val="000000"/>
        </w:rPr>
        <w:tab/>
      </w:r>
    </w:p>
    <w:p w:rsidR="00D8562E" w:rsidRPr="0006447C" w:rsidRDefault="00D8562E" w:rsidP="0006447C">
      <w:pPr>
        <w:numPr>
          <w:ilvl w:val="0"/>
          <w:numId w:val="12"/>
        </w:numPr>
        <w:suppressAutoHyphens w:val="0"/>
        <w:jc w:val="center"/>
        <w:rPr>
          <w:b/>
          <w:color w:val="000000"/>
        </w:rPr>
      </w:pPr>
      <w:r w:rsidRPr="00940987">
        <w:rPr>
          <w:b/>
          <w:color w:val="000000"/>
        </w:rPr>
        <w:t>Условия оплаты</w:t>
      </w:r>
    </w:p>
    <w:p w:rsidR="00D8562E" w:rsidRPr="0006447C" w:rsidRDefault="00D8562E" w:rsidP="0006447C">
      <w:pPr>
        <w:ind w:left="709"/>
        <w:jc w:val="both"/>
        <w:rPr>
          <w:color w:val="000000"/>
          <w:sz w:val="18"/>
          <w:szCs w:val="18"/>
        </w:rPr>
      </w:pPr>
      <w:r w:rsidRPr="00940987">
        <w:rPr>
          <w:color w:val="000000"/>
        </w:rPr>
        <w:t>3.1.</w:t>
      </w:r>
      <w:r w:rsidRPr="00940987">
        <w:rPr>
          <w:color w:val="000000"/>
        </w:rPr>
        <w:tab/>
        <w:t xml:space="preserve">Оплата Товара производится Покупателем в течение </w:t>
      </w:r>
      <w:r w:rsidR="0002548B" w:rsidRPr="00D57C86">
        <w:rPr>
          <w:color w:val="000000"/>
          <w:highlight w:val="yellow"/>
        </w:rPr>
        <w:t>90</w:t>
      </w:r>
      <w:r w:rsidRPr="00D57C86">
        <w:rPr>
          <w:color w:val="000000"/>
          <w:highlight w:val="yellow"/>
        </w:rPr>
        <w:t xml:space="preserve"> (</w:t>
      </w:r>
      <w:r w:rsidR="0002548B" w:rsidRPr="00D57C86">
        <w:rPr>
          <w:color w:val="000000"/>
          <w:highlight w:val="yellow"/>
        </w:rPr>
        <w:t>девяносто</w:t>
      </w:r>
      <w:r w:rsidRPr="00D57C86">
        <w:rPr>
          <w:color w:val="000000"/>
          <w:highlight w:val="yellow"/>
        </w:rPr>
        <w:t>)</w:t>
      </w:r>
      <w:r w:rsidRPr="00D57C86">
        <w:rPr>
          <w:rStyle w:val="af7"/>
          <w:color w:val="000000"/>
          <w:highlight w:val="yellow"/>
        </w:rPr>
        <w:footnoteReference w:id="10"/>
      </w:r>
      <w:r w:rsidRPr="00940987">
        <w:rPr>
          <w:color w:val="000000"/>
        </w:rPr>
        <w:t xml:space="preserve"> </w:t>
      </w:r>
      <w:r>
        <w:rPr>
          <w:color w:val="000000"/>
        </w:rPr>
        <w:t>календарных</w:t>
      </w:r>
      <w:r w:rsidRPr="00940987">
        <w:rPr>
          <w:color w:val="000000"/>
        </w:rPr>
        <w:t xml:space="preserve"> дней со дня </w:t>
      </w:r>
      <w:r>
        <w:rPr>
          <w:color w:val="000000"/>
        </w:rPr>
        <w:t xml:space="preserve">надлежащего </w:t>
      </w:r>
      <w:r w:rsidRPr="00940987">
        <w:rPr>
          <w:color w:val="000000"/>
        </w:rPr>
        <w:t xml:space="preserve">исполнения Поставщиком </w:t>
      </w:r>
      <w:r>
        <w:rPr>
          <w:color w:val="000000"/>
        </w:rPr>
        <w:t xml:space="preserve">принятых на себя </w:t>
      </w:r>
      <w:r w:rsidRPr="00940987">
        <w:rPr>
          <w:color w:val="000000"/>
        </w:rPr>
        <w:t>обязательств</w:t>
      </w:r>
      <w:r>
        <w:rPr>
          <w:color w:val="000000"/>
        </w:rPr>
        <w:t xml:space="preserve">, включая </w:t>
      </w:r>
      <w:r w:rsidRPr="00940987">
        <w:rPr>
          <w:color w:val="000000"/>
        </w:rPr>
        <w:t>получени</w:t>
      </w:r>
      <w:r>
        <w:rPr>
          <w:color w:val="000000"/>
        </w:rPr>
        <w:t>е</w:t>
      </w:r>
      <w:r w:rsidRPr="00940987">
        <w:rPr>
          <w:color w:val="000000"/>
        </w:rPr>
        <w:t xml:space="preserve"> Покупателем от Поставщика </w:t>
      </w:r>
      <w:r>
        <w:rPr>
          <w:color w:val="000000"/>
        </w:rPr>
        <w:t>вместе с Товаром всех необходимых принадлежностей на Товар, а также, относящихся к нему документов</w:t>
      </w:r>
      <w:r w:rsidRPr="00940987">
        <w:rPr>
          <w:color w:val="000000"/>
        </w:rPr>
        <w:t>, указанных в п. 2.2 настоящего Приложения.</w:t>
      </w:r>
    </w:p>
    <w:p w:rsidR="00D8562E" w:rsidRPr="00940987" w:rsidRDefault="00D8562E" w:rsidP="00D8562E">
      <w:pPr>
        <w:ind w:left="709"/>
        <w:jc w:val="both"/>
        <w:rPr>
          <w:b/>
          <w:i/>
          <w:color w:val="000000"/>
        </w:rPr>
      </w:pPr>
      <w:r w:rsidRPr="00940987">
        <w:rPr>
          <w:i/>
          <w:color w:val="000000"/>
        </w:rPr>
        <w:t>3.2.</w:t>
      </w:r>
      <w:r w:rsidRPr="00940987">
        <w:rPr>
          <w:i/>
          <w:color w:val="000000"/>
        </w:rPr>
        <w:tab/>
        <w:t xml:space="preserve">Отклонение в количестве поставленного Товара по причинам, связанным с технологией транспортировки или затаривания, не превышающее </w:t>
      </w:r>
      <w:r w:rsidR="0002548B">
        <w:rPr>
          <w:i/>
          <w:color w:val="000000"/>
        </w:rPr>
        <w:t xml:space="preserve">10 </w:t>
      </w:r>
      <w:r w:rsidRPr="00940987">
        <w:rPr>
          <w:i/>
          <w:color w:val="000000"/>
        </w:rPr>
        <w:t>%</w:t>
      </w:r>
      <w:r w:rsidRPr="00940987">
        <w:rPr>
          <w:rStyle w:val="af7"/>
          <w:i/>
          <w:color w:val="000000"/>
        </w:rPr>
        <w:footnoteReference w:id="11"/>
      </w:r>
      <w:r w:rsidRPr="00940987">
        <w:rPr>
          <w:i/>
          <w:color w:val="000000"/>
        </w:rPr>
        <w:t xml:space="preserve"> от количества, указанного в п. 1.1 настоящего Приложения, или согласованного в порядке, предусмотренном п. </w:t>
      </w:r>
      <w:r>
        <w:rPr>
          <w:i/>
          <w:color w:val="000000"/>
        </w:rPr>
        <w:t>1</w:t>
      </w:r>
      <w:r w:rsidRPr="00940987">
        <w:rPr>
          <w:i/>
          <w:color w:val="000000"/>
        </w:rPr>
        <w:t>.</w:t>
      </w:r>
      <w:r>
        <w:rPr>
          <w:i/>
          <w:color w:val="000000"/>
        </w:rPr>
        <w:t>7</w:t>
      </w:r>
      <w:r w:rsidRPr="00940987">
        <w:rPr>
          <w:i/>
          <w:color w:val="000000"/>
        </w:rPr>
        <w:t xml:space="preserve"> Договора и п. 1.3 настоящего Приложения</w:t>
      </w:r>
      <w:r w:rsidRPr="00940987">
        <w:rPr>
          <w:i/>
          <w:color w:val="000000"/>
          <w:vertAlign w:val="superscript"/>
        </w:rPr>
        <w:t>5</w:t>
      </w:r>
      <w:r w:rsidRPr="00940987">
        <w:rPr>
          <w:i/>
          <w:color w:val="000000"/>
        </w:rPr>
        <w:t>, не требует письменного согласования Сторон. Оплате подлежит количество фактически поставленного Товара</w:t>
      </w:r>
      <w:r w:rsidRPr="00940987">
        <w:rPr>
          <w:rStyle w:val="af7"/>
          <w:i/>
          <w:color w:val="000000"/>
        </w:rPr>
        <w:footnoteReference w:id="12"/>
      </w:r>
      <w:r w:rsidRPr="00940987">
        <w:rPr>
          <w:i/>
          <w:color w:val="000000"/>
        </w:rPr>
        <w:t xml:space="preserve">. </w:t>
      </w:r>
    </w:p>
    <w:p w:rsidR="00D8562E" w:rsidRPr="00940987" w:rsidRDefault="00D8562E" w:rsidP="00D8562E">
      <w:pPr>
        <w:jc w:val="center"/>
        <w:rPr>
          <w:b/>
          <w:color w:val="000000"/>
        </w:rPr>
      </w:pPr>
    </w:p>
    <w:p w:rsidR="00D8562E" w:rsidRPr="0006447C" w:rsidRDefault="00D8562E" w:rsidP="0006447C">
      <w:pPr>
        <w:numPr>
          <w:ilvl w:val="0"/>
          <w:numId w:val="12"/>
        </w:numPr>
        <w:suppressAutoHyphens w:val="0"/>
        <w:jc w:val="center"/>
        <w:rPr>
          <w:b/>
          <w:color w:val="000000"/>
        </w:rPr>
      </w:pPr>
      <w:r w:rsidRPr="00940987">
        <w:rPr>
          <w:b/>
          <w:color w:val="000000"/>
        </w:rPr>
        <w:t>Гарантийные обязательства</w:t>
      </w:r>
    </w:p>
    <w:p w:rsidR="00D8562E" w:rsidRPr="00940987" w:rsidRDefault="00D8562E" w:rsidP="00D8562E">
      <w:pPr>
        <w:ind w:left="567" w:firstLine="142"/>
        <w:jc w:val="both"/>
        <w:rPr>
          <w:i/>
          <w:color w:val="000000"/>
        </w:rPr>
      </w:pPr>
      <w:r w:rsidRPr="00940987">
        <w:rPr>
          <w:color w:val="000000"/>
        </w:rPr>
        <w:t>4.1.</w:t>
      </w:r>
      <w:r w:rsidRPr="00940987">
        <w:rPr>
          <w:color w:val="000000"/>
        </w:rPr>
        <w:tab/>
        <w:t>Гарантийный срок на Товар составляет/</w:t>
      </w:r>
      <w:r w:rsidR="00F37B9D" w:rsidRPr="00F37B9D">
        <w:rPr>
          <w:color w:val="000000"/>
        </w:rPr>
        <w:t xml:space="preserve"> </w:t>
      </w:r>
      <w:r w:rsidR="00F37B9D" w:rsidRPr="00940987">
        <w:rPr>
          <w:color w:val="000000"/>
        </w:rPr>
        <w:t xml:space="preserve">устанавливается </w:t>
      </w:r>
      <w:r w:rsidR="00F37B9D" w:rsidRPr="00BC1DB1">
        <w:rPr>
          <w:rFonts w:eastAsia="Times New Roman"/>
          <w:szCs w:val="24"/>
          <w:lang w:eastAsia="ru-RU"/>
        </w:rPr>
        <w:t>12 (двенадцать) месяцев</w:t>
      </w:r>
      <w:r w:rsidR="00F37B9D" w:rsidRPr="00B101EA">
        <w:rPr>
          <w:rFonts w:eastAsia="Times New Roman"/>
          <w:szCs w:val="24"/>
          <w:lang w:eastAsia="ru-RU"/>
        </w:rPr>
        <w:t xml:space="preserve"> </w:t>
      </w:r>
      <w:r w:rsidR="00F37B9D" w:rsidRPr="002D31E4">
        <w:rPr>
          <w:rFonts w:eastAsia="Times New Roman"/>
          <w:szCs w:val="24"/>
          <w:lang w:eastAsia="ru-RU"/>
        </w:rPr>
        <w:t>с момен</w:t>
      </w:r>
      <w:r w:rsidR="00F37B9D">
        <w:rPr>
          <w:rFonts w:eastAsia="Times New Roman"/>
          <w:szCs w:val="24"/>
          <w:lang w:eastAsia="ru-RU"/>
        </w:rPr>
        <w:t>та получения Товара Покупателем</w:t>
      </w:r>
      <w:r w:rsidR="00F37B9D" w:rsidRPr="00940987">
        <w:rPr>
          <w:rStyle w:val="af7"/>
          <w:color w:val="000000"/>
        </w:rPr>
        <w:t xml:space="preserve"> </w:t>
      </w:r>
      <w:r w:rsidRPr="00940987">
        <w:rPr>
          <w:rStyle w:val="af7"/>
          <w:color w:val="000000"/>
        </w:rPr>
        <w:footnoteReference w:id="13"/>
      </w:r>
      <w:r w:rsidRPr="00940987">
        <w:rPr>
          <w:i/>
          <w:color w:val="000000"/>
        </w:rPr>
        <w:t>.</w:t>
      </w:r>
    </w:p>
    <w:p w:rsidR="00D8562E" w:rsidRPr="00940987" w:rsidRDefault="00D8562E" w:rsidP="00D8562E">
      <w:pPr>
        <w:jc w:val="both"/>
        <w:rPr>
          <w:color w:val="000000"/>
        </w:rPr>
      </w:pPr>
    </w:p>
    <w:p w:rsidR="00D8562E" w:rsidRPr="0006447C" w:rsidRDefault="00D8562E" w:rsidP="0006447C">
      <w:pPr>
        <w:numPr>
          <w:ilvl w:val="0"/>
          <w:numId w:val="12"/>
        </w:numPr>
        <w:suppressAutoHyphens w:val="0"/>
        <w:jc w:val="center"/>
        <w:rPr>
          <w:b/>
          <w:color w:val="000000"/>
        </w:rPr>
      </w:pPr>
      <w:r w:rsidRPr="00940987">
        <w:rPr>
          <w:b/>
          <w:color w:val="000000"/>
        </w:rPr>
        <w:t>Прочие условия</w:t>
      </w:r>
    </w:p>
    <w:p w:rsidR="00D8562E" w:rsidRPr="00940987" w:rsidRDefault="00D8562E" w:rsidP="0006447C">
      <w:pPr>
        <w:widowControl w:val="0"/>
        <w:tabs>
          <w:tab w:val="left" w:pos="360"/>
          <w:tab w:val="left" w:pos="720"/>
          <w:tab w:val="left" w:pos="1418"/>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s>
        <w:autoSpaceDE w:val="0"/>
        <w:autoSpaceDN w:val="0"/>
        <w:adjustRightInd w:val="0"/>
        <w:ind w:left="720"/>
        <w:jc w:val="both"/>
        <w:rPr>
          <w:color w:val="000000"/>
        </w:rPr>
      </w:pPr>
      <w:r w:rsidRPr="00940987">
        <w:rPr>
          <w:color w:val="000000"/>
        </w:rPr>
        <w:t>5.1.</w:t>
      </w:r>
      <w:r w:rsidRPr="00940987">
        <w:rPr>
          <w:color w:val="000000"/>
        </w:rPr>
        <w:tab/>
        <w:t>Настоящее Приложение к Договору вступает в силу с момента его подписания обеими Сторонами.</w:t>
      </w:r>
    </w:p>
    <w:p w:rsidR="00D8562E" w:rsidRPr="00940987" w:rsidRDefault="00D8562E" w:rsidP="0006447C">
      <w:pPr>
        <w:ind w:left="709"/>
        <w:jc w:val="both"/>
        <w:rPr>
          <w:color w:val="000000"/>
        </w:rPr>
      </w:pPr>
      <w:r w:rsidRPr="00940987">
        <w:rPr>
          <w:color w:val="000000"/>
        </w:rPr>
        <w:t>5.</w:t>
      </w:r>
      <w:r>
        <w:rPr>
          <w:color w:val="000000"/>
        </w:rPr>
        <w:t>2</w:t>
      </w:r>
      <w:r w:rsidRPr="00940987">
        <w:rPr>
          <w:color w:val="000000"/>
        </w:rPr>
        <w:t>.</w:t>
      </w:r>
      <w:r w:rsidRPr="00940987">
        <w:rPr>
          <w:color w:val="000000"/>
        </w:rPr>
        <w:tab/>
        <w:t>Во всем остальном, что не предусмотрено настоящим Приложением, Стороны руководствуются условиями Договора.</w:t>
      </w:r>
    </w:p>
    <w:p w:rsidR="00D8562E" w:rsidRPr="00940987" w:rsidRDefault="00D8562E" w:rsidP="00D8562E">
      <w:pPr>
        <w:ind w:left="709"/>
        <w:jc w:val="both"/>
        <w:rPr>
          <w:color w:val="000000"/>
        </w:rPr>
      </w:pPr>
      <w:r w:rsidRPr="00940987">
        <w:rPr>
          <w:color w:val="000000"/>
        </w:rPr>
        <w:t>5.</w:t>
      </w:r>
      <w:r>
        <w:rPr>
          <w:color w:val="000000"/>
        </w:rPr>
        <w:t>3</w:t>
      </w:r>
      <w:r w:rsidRPr="00940987">
        <w:rPr>
          <w:color w:val="000000"/>
        </w:rPr>
        <w:t>.</w:t>
      </w:r>
      <w:r w:rsidRPr="00940987">
        <w:rPr>
          <w:color w:val="000000"/>
        </w:rPr>
        <w:tab/>
        <w:t>Настоящее Приложение составлено в двух подлинных экземплярах, имеющих одинаковую юридическую силу, по одному для каждой из Сторон.</w:t>
      </w:r>
    </w:p>
    <w:p w:rsidR="00D8562E" w:rsidRPr="00940987" w:rsidRDefault="00D8562E" w:rsidP="00D8562E">
      <w:pPr>
        <w:ind w:left="1134" w:right="567"/>
        <w:jc w:val="both"/>
        <w:rPr>
          <w:color w:val="000000"/>
        </w:rPr>
      </w:pPr>
    </w:p>
    <w:p w:rsidR="00D8562E" w:rsidRDefault="00D8562E" w:rsidP="00D8562E">
      <w:pPr>
        <w:ind w:left="709"/>
        <w:jc w:val="both"/>
        <w:rPr>
          <w:b/>
          <w:color w:val="000000"/>
        </w:rPr>
      </w:pPr>
      <w:r w:rsidRPr="00940987">
        <w:rPr>
          <w:b/>
          <w:color w:val="000000"/>
        </w:rPr>
        <w:t xml:space="preserve">От Поставщика </w:t>
      </w:r>
      <w:r w:rsidRPr="00940987">
        <w:rPr>
          <w:b/>
          <w:color w:val="000000"/>
        </w:rPr>
        <w:tab/>
      </w:r>
      <w:r w:rsidRPr="00940987">
        <w:rPr>
          <w:b/>
          <w:color w:val="000000"/>
        </w:rPr>
        <w:tab/>
      </w:r>
      <w:r w:rsidRPr="00940987">
        <w:rPr>
          <w:b/>
          <w:color w:val="000000"/>
        </w:rPr>
        <w:tab/>
      </w:r>
      <w:r w:rsidRPr="00940987">
        <w:rPr>
          <w:b/>
          <w:color w:val="000000"/>
        </w:rPr>
        <w:tab/>
      </w:r>
      <w:r w:rsidRPr="00940987">
        <w:rPr>
          <w:b/>
          <w:color w:val="000000"/>
        </w:rPr>
        <w:tab/>
      </w:r>
      <w:r w:rsidRPr="00940987">
        <w:rPr>
          <w:b/>
          <w:color w:val="000000"/>
        </w:rPr>
        <w:tab/>
      </w:r>
      <w:r w:rsidRPr="00940987">
        <w:rPr>
          <w:b/>
          <w:color w:val="000000"/>
        </w:rPr>
        <w:tab/>
      </w:r>
      <w:r w:rsidRPr="00940987">
        <w:rPr>
          <w:b/>
          <w:color w:val="000000"/>
        </w:rPr>
        <w:tab/>
      </w:r>
      <w:r w:rsidRPr="00940987">
        <w:rPr>
          <w:b/>
          <w:color w:val="000000"/>
        </w:rPr>
        <w:tab/>
      </w:r>
      <w:r w:rsidRPr="00940987">
        <w:rPr>
          <w:b/>
          <w:color w:val="000000"/>
        </w:rPr>
        <w:tab/>
      </w:r>
      <w:r w:rsidRPr="00940987">
        <w:rPr>
          <w:b/>
          <w:color w:val="000000"/>
        </w:rPr>
        <w:tab/>
      </w:r>
      <w:r w:rsidRPr="00940987">
        <w:rPr>
          <w:b/>
          <w:color w:val="000000"/>
        </w:rPr>
        <w:tab/>
      </w:r>
      <w:r w:rsidRPr="00940987">
        <w:rPr>
          <w:b/>
          <w:color w:val="000000"/>
        </w:rPr>
        <w:tab/>
        <w:t>От Покупателя</w:t>
      </w:r>
    </w:p>
    <w:p w:rsidR="00D8562E" w:rsidRDefault="00D8562E" w:rsidP="00D8562E">
      <w:pPr>
        <w:ind w:left="709"/>
        <w:jc w:val="both"/>
        <w:rPr>
          <w:b/>
          <w:color w:val="000000"/>
        </w:rPr>
      </w:pPr>
    </w:p>
    <w:p w:rsidR="00D8562E" w:rsidRPr="00940987" w:rsidRDefault="00D8562E" w:rsidP="00D8562E">
      <w:pPr>
        <w:ind w:left="709"/>
        <w:jc w:val="both"/>
        <w:rPr>
          <w:b/>
          <w:color w:val="000000"/>
        </w:rPr>
      </w:pPr>
      <w:r>
        <w:rPr>
          <w:b/>
          <w:color w:val="000000"/>
        </w:rPr>
        <w:t>______________________</w:t>
      </w:r>
      <w:r>
        <w:rPr>
          <w:b/>
          <w:color w:val="000000"/>
        </w:rPr>
        <w:tab/>
      </w:r>
      <w:r>
        <w:rPr>
          <w:b/>
          <w:color w:val="000000"/>
        </w:rPr>
        <w:tab/>
      </w:r>
      <w:r>
        <w:rPr>
          <w:b/>
          <w:color w:val="000000"/>
        </w:rPr>
        <w:tab/>
      </w:r>
      <w:r>
        <w:rPr>
          <w:b/>
          <w:color w:val="000000"/>
        </w:rPr>
        <w:tab/>
      </w:r>
      <w:r>
        <w:rPr>
          <w:b/>
          <w:color w:val="000000"/>
        </w:rPr>
        <w:tab/>
      </w:r>
      <w:r>
        <w:rPr>
          <w:b/>
          <w:color w:val="000000"/>
        </w:rPr>
        <w:tab/>
      </w:r>
      <w:r>
        <w:rPr>
          <w:b/>
          <w:color w:val="000000"/>
        </w:rPr>
        <w:tab/>
      </w:r>
      <w:r>
        <w:rPr>
          <w:b/>
          <w:color w:val="000000"/>
        </w:rPr>
        <w:tab/>
      </w:r>
      <w:r>
        <w:rPr>
          <w:b/>
          <w:color w:val="000000"/>
        </w:rPr>
        <w:tab/>
      </w:r>
      <w:r>
        <w:rPr>
          <w:b/>
          <w:color w:val="000000"/>
        </w:rPr>
        <w:tab/>
      </w:r>
      <w:r>
        <w:rPr>
          <w:b/>
          <w:color w:val="000000"/>
        </w:rPr>
        <w:tab/>
      </w:r>
      <w:r>
        <w:rPr>
          <w:b/>
          <w:color w:val="000000"/>
        </w:rPr>
        <w:tab/>
        <w:t>___________________________</w:t>
      </w:r>
    </w:p>
    <w:p w:rsidR="00D8562E" w:rsidRPr="00940987" w:rsidRDefault="00D8562E" w:rsidP="00D8562E">
      <w:pPr>
        <w:ind w:left="709"/>
        <w:jc w:val="both"/>
        <w:rPr>
          <w:b/>
          <w:color w:val="000000"/>
        </w:rPr>
      </w:pPr>
    </w:p>
    <w:p w:rsidR="00D8562E" w:rsidRDefault="00D8562E" w:rsidP="00D8562E">
      <w:pPr>
        <w:suppressAutoHyphens w:val="0"/>
        <w:ind w:left="435"/>
        <w:jc w:val="center"/>
        <w:rPr>
          <w:b/>
          <w:sz w:val="23"/>
          <w:szCs w:val="23"/>
          <w:lang w:eastAsia="x-none"/>
        </w:rPr>
      </w:pPr>
    </w:p>
    <w:p w:rsidR="00D8562E" w:rsidRDefault="00D8562E" w:rsidP="00D8562E">
      <w:pPr>
        <w:suppressAutoHyphens w:val="0"/>
        <w:spacing w:after="200" w:line="276" w:lineRule="auto"/>
        <w:rPr>
          <w:b/>
          <w:sz w:val="20"/>
          <w:szCs w:val="20"/>
          <w:lang w:eastAsia="ru-RU"/>
        </w:rPr>
        <w:sectPr w:rsidR="00D8562E" w:rsidSect="00331E52">
          <w:pgSz w:w="16838" w:h="11906" w:orient="landscape"/>
          <w:pgMar w:top="567" w:right="284" w:bottom="850" w:left="284" w:header="708" w:footer="708" w:gutter="0"/>
          <w:cols w:space="708"/>
          <w:docGrid w:linePitch="360"/>
        </w:sectPr>
      </w:pPr>
    </w:p>
    <w:p w:rsidR="0059093C" w:rsidRPr="0059093C" w:rsidRDefault="0059093C" w:rsidP="004F5B69">
      <w:pPr>
        <w:suppressAutoHyphens w:val="0"/>
        <w:spacing w:after="200" w:line="276" w:lineRule="auto"/>
        <w:jc w:val="right"/>
        <w:rPr>
          <w:rFonts w:eastAsia="Times New Roman"/>
          <w:b/>
          <w:lang w:eastAsia="ru-RU"/>
        </w:rPr>
      </w:pPr>
      <w:r w:rsidRPr="0059093C">
        <w:rPr>
          <w:rFonts w:eastAsia="Times New Roman"/>
          <w:b/>
          <w:lang w:eastAsia="ru-RU"/>
        </w:rPr>
        <w:t>Форма 4 «Извещение о согласии сделать Оферту»</w:t>
      </w:r>
    </w:p>
    <w:p w:rsidR="0059093C" w:rsidRPr="00B54E46" w:rsidRDefault="0059093C" w:rsidP="0059093C">
      <w:pPr>
        <w:jc w:val="right"/>
        <w:rPr>
          <w:b/>
          <w:sz w:val="22"/>
        </w:rPr>
      </w:pPr>
    </w:p>
    <w:p w:rsidR="007F11DF" w:rsidRPr="00C60276" w:rsidRDefault="007F11DF" w:rsidP="007F11DF">
      <w:pPr>
        <w:jc w:val="center"/>
        <w:rPr>
          <w:b/>
          <w:sz w:val="26"/>
          <w:szCs w:val="26"/>
        </w:rPr>
      </w:pPr>
      <w:r w:rsidRPr="00C60276">
        <w:rPr>
          <w:b/>
          <w:sz w:val="26"/>
          <w:szCs w:val="26"/>
        </w:rPr>
        <w:t>ИЗВЕЩЕНИЕ О СОГЛАСИИ СДЕЛАТЬ ОФЕРТУ</w:t>
      </w:r>
    </w:p>
    <w:p w:rsidR="007F11DF" w:rsidRPr="0033703C" w:rsidRDefault="007F11DF" w:rsidP="007F11DF">
      <w:pPr>
        <w:jc w:val="center"/>
        <w:rPr>
          <w:b/>
        </w:rPr>
      </w:pPr>
    </w:p>
    <w:p w:rsidR="007F11DF" w:rsidRDefault="007F11DF" w:rsidP="007F11DF">
      <w:pPr>
        <w:jc w:val="both"/>
        <w:rPr>
          <w:sz w:val="22"/>
        </w:rPr>
      </w:pPr>
      <w:r w:rsidRPr="00C60276">
        <w:rPr>
          <w:sz w:val="22"/>
        </w:rPr>
        <w:t xml:space="preserve">1. </w:t>
      </w:r>
      <w:r>
        <w:rPr>
          <w:sz w:val="22"/>
        </w:rPr>
        <w:t xml:space="preserve"> </w:t>
      </w:r>
      <w:r w:rsidRPr="00C60276">
        <w:rPr>
          <w:sz w:val="22"/>
        </w:rPr>
        <w:t>Изучив условия предложения делать оферты № &lt;номер ПДО&gt; от &lt;дата ПДО&gt;, 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w:t>
      </w:r>
      <w:r>
        <w:rPr>
          <w:sz w:val="22"/>
        </w:rPr>
        <w:t>.</w:t>
      </w:r>
      <w:r w:rsidRPr="00C60276">
        <w:rPr>
          <w:sz w:val="22"/>
        </w:rPr>
        <w:t xml:space="preserve"> </w:t>
      </w:r>
    </w:p>
    <w:p w:rsidR="007F11DF" w:rsidRPr="00C60276" w:rsidRDefault="007F11DF" w:rsidP="007F11DF">
      <w:pPr>
        <w:jc w:val="both"/>
        <w:rPr>
          <w:sz w:val="22"/>
        </w:rPr>
      </w:pPr>
      <w:r>
        <w:rPr>
          <w:sz w:val="22"/>
        </w:rPr>
        <w:t xml:space="preserve">      </w:t>
      </w:r>
      <w:r w:rsidRPr="00F31A21">
        <w:rPr>
          <w:sz w:val="22"/>
        </w:rPr>
        <w:t xml:space="preserve">В случае полного или частичного </w:t>
      </w:r>
      <w:r>
        <w:rPr>
          <w:sz w:val="22"/>
        </w:rPr>
        <w:t>отзыва</w:t>
      </w:r>
      <w:r w:rsidRPr="00F31A21">
        <w:rPr>
          <w:sz w:val="22"/>
        </w:rPr>
        <w:t xml:space="preserve"> или ухудшения безотзывной оферты обязуемся, безусловно и безоговорочно, не позднее пяти календарных дней после отзыва или ухудшения безотзывной оферты, уплатить ОАО «Славнефть-ЯНОС» штрафную неустойку в размере 5% от суммы Оферты. При несвоевременной или неполной уплате штрафной неустойки ОАО «Славнефть-ЯНОС» вправе начислить, а мы обязуемся уплатить пени в размере 0,5% от несвоевременно уплаченной суммы до момента полного погашения.</w:t>
      </w:r>
    </w:p>
    <w:p w:rsidR="007F11DF" w:rsidRPr="00C60276" w:rsidRDefault="007F11DF" w:rsidP="007F11DF">
      <w:pPr>
        <w:jc w:val="both"/>
        <w:rPr>
          <w:sz w:val="22"/>
        </w:rPr>
      </w:pPr>
      <w:r w:rsidRPr="00C60276">
        <w:rPr>
          <w:sz w:val="22"/>
        </w:rPr>
        <w:t xml:space="preserve">2. </w:t>
      </w:r>
      <w:r>
        <w:rPr>
          <w:sz w:val="22"/>
        </w:rPr>
        <w:t>В</w:t>
      </w:r>
      <w:r w:rsidRPr="00C60276">
        <w:rPr>
          <w:sz w:val="22"/>
        </w:rPr>
        <w:t xml:space="preserve"> случае принятия нашей оферты, заключить с ОАО «Славнефть-ЯНОС» договор поставки &lt;наименование товаров &gt; / договор подряда на &lt;наименование работ &gt; /  договор оказания услуг по &lt;наименование услуг&gt; на условиях указанного предложения делать оферты не позднее 20 (Двадцати) календарных дней с момента уведомления о принятии нашей оферты. </w:t>
      </w:r>
    </w:p>
    <w:p w:rsidR="007F11DF" w:rsidRPr="00C60276" w:rsidRDefault="007F11DF" w:rsidP="007F11DF">
      <w:pPr>
        <w:jc w:val="both"/>
        <w:rPr>
          <w:sz w:val="22"/>
        </w:rPr>
      </w:pPr>
      <w:r>
        <w:rPr>
          <w:sz w:val="22"/>
        </w:rPr>
        <w:t xml:space="preserve">     </w:t>
      </w:r>
      <w:r w:rsidRPr="00C60276">
        <w:rPr>
          <w:sz w:val="22"/>
        </w:rPr>
        <w:t xml:space="preserve">Если по каким-либо причинам мы откажемся (уклонимся) от подписания договора на предложенных нами в оферте &lt;номер оферты&gt; от &lt;дата оферты&gt; условиях после получения уведомления об акцепте оферты со стороны ОАО «Славнефть-ЯНОС», мы обязуемся безусловно и безоговорочно, не позднее пяти календарных дней после истечения срока, установленного для подписания договора (или дня отказа), уплатить Обществу штрафную неустойку в размере </w:t>
      </w:r>
      <w:r>
        <w:rPr>
          <w:sz w:val="22"/>
        </w:rPr>
        <w:t>10</w:t>
      </w:r>
      <w:r w:rsidRPr="00C60276">
        <w:rPr>
          <w:sz w:val="22"/>
        </w:rPr>
        <w:t xml:space="preserve">% от суммы </w:t>
      </w:r>
      <w:r>
        <w:rPr>
          <w:sz w:val="22"/>
        </w:rPr>
        <w:t xml:space="preserve">акцептованной </w:t>
      </w:r>
      <w:r w:rsidRPr="00C60276">
        <w:rPr>
          <w:sz w:val="22"/>
        </w:rPr>
        <w:t>Оферты. Признаем, что при несвоевременной или неполной уплате штрафной неустойки ОАО «Славнефть-ЯНОС» вправе начислить, мы обязаны уплатить, пени в размере 0,5% от несвоевременно уплаченной сумм</w:t>
      </w:r>
      <w:r>
        <w:rPr>
          <w:sz w:val="22"/>
        </w:rPr>
        <w:t>ы до момента полного погашения.</w:t>
      </w:r>
    </w:p>
    <w:p w:rsidR="007F11DF" w:rsidRDefault="007F11DF" w:rsidP="007F11DF">
      <w:pPr>
        <w:rPr>
          <w:sz w:val="22"/>
        </w:rPr>
      </w:pPr>
    </w:p>
    <w:p w:rsidR="007F11DF" w:rsidRDefault="007F11DF" w:rsidP="007F11DF">
      <w:pPr>
        <w:rPr>
          <w:sz w:val="22"/>
        </w:rPr>
      </w:pPr>
    </w:p>
    <w:p w:rsidR="007F11DF" w:rsidRPr="00C60276" w:rsidRDefault="007F11DF" w:rsidP="007F11DF">
      <w:pPr>
        <w:rPr>
          <w:sz w:val="22"/>
        </w:rPr>
      </w:pPr>
      <w:r w:rsidRPr="00C60276">
        <w:rPr>
          <w:sz w:val="22"/>
        </w:rPr>
        <w:t>3. Сообщаем о себе следующее:</w:t>
      </w:r>
    </w:p>
    <w:p w:rsidR="007F11DF" w:rsidRPr="00C60276" w:rsidRDefault="007F11DF" w:rsidP="007F11DF">
      <w:pPr>
        <w:ind w:left="540"/>
        <w:rPr>
          <w:sz w:val="22"/>
        </w:rPr>
      </w:pPr>
      <w:r w:rsidRPr="00C60276">
        <w:rPr>
          <w:sz w:val="22"/>
        </w:rPr>
        <w:t>Наименование организации:  _____________________________________________________</w:t>
      </w:r>
    </w:p>
    <w:p w:rsidR="007F11DF" w:rsidRPr="00C60276" w:rsidRDefault="007F11DF" w:rsidP="007F11DF">
      <w:pPr>
        <w:ind w:left="540"/>
        <w:rPr>
          <w:sz w:val="22"/>
        </w:rPr>
      </w:pPr>
      <w:r w:rsidRPr="00C60276">
        <w:rPr>
          <w:sz w:val="22"/>
        </w:rPr>
        <w:t>Местонахождение: ______________________________________________________________</w:t>
      </w:r>
    </w:p>
    <w:p w:rsidR="007F11DF" w:rsidRPr="00C60276" w:rsidRDefault="007F11DF" w:rsidP="007F11DF">
      <w:pPr>
        <w:ind w:left="540"/>
        <w:rPr>
          <w:sz w:val="22"/>
        </w:rPr>
      </w:pPr>
      <w:r w:rsidRPr="00C60276">
        <w:rPr>
          <w:sz w:val="22"/>
        </w:rPr>
        <w:t>Почтовый адрес: ________________________________________________________________</w:t>
      </w:r>
    </w:p>
    <w:p w:rsidR="007F11DF" w:rsidRPr="00C60276" w:rsidRDefault="007F11DF" w:rsidP="007F11DF">
      <w:pPr>
        <w:ind w:left="540"/>
        <w:rPr>
          <w:sz w:val="22"/>
        </w:rPr>
      </w:pPr>
      <w:r w:rsidRPr="00C60276">
        <w:rPr>
          <w:sz w:val="22"/>
        </w:rPr>
        <w:t>Телефон, телефакс, электронный адрес: ____________________________________________</w:t>
      </w:r>
    </w:p>
    <w:p w:rsidR="007F11DF" w:rsidRPr="00C60276" w:rsidRDefault="007F11DF" w:rsidP="007F11DF">
      <w:pPr>
        <w:ind w:left="540"/>
        <w:rPr>
          <w:sz w:val="22"/>
        </w:rPr>
      </w:pPr>
      <w:r w:rsidRPr="00C60276">
        <w:rPr>
          <w:sz w:val="22"/>
        </w:rPr>
        <w:t>Организационно - правовая форма: ________________________________________________</w:t>
      </w:r>
    </w:p>
    <w:p w:rsidR="007F11DF" w:rsidRPr="00C60276" w:rsidRDefault="007F11DF" w:rsidP="007F11DF">
      <w:pPr>
        <w:ind w:left="540"/>
        <w:rPr>
          <w:sz w:val="22"/>
        </w:rPr>
      </w:pPr>
      <w:r w:rsidRPr="00C60276">
        <w:rPr>
          <w:sz w:val="22"/>
        </w:rPr>
        <w:t>Дата, место и орган регистрации организации: _______________________________________</w:t>
      </w:r>
    </w:p>
    <w:p w:rsidR="007F11DF" w:rsidRPr="00C60276" w:rsidRDefault="007F11DF" w:rsidP="007F11DF">
      <w:pPr>
        <w:ind w:left="540"/>
        <w:rPr>
          <w:sz w:val="22"/>
        </w:rPr>
      </w:pPr>
      <w:r w:rsidRPr="00C60276">
        <w:rPr>
          <w:sz w:val="22"/>
        </w:rPr>
        <w:t>Банковские реквизиты: ___________________________________________________________</w:t>
      </w:r>
    </w:p>
    <w:p w:rsidR="007F11DF" w:rsidRPr="00C60276" w:rsidRDefault="007F11DF" w:rsidP="007F11DF">
      <w:pPr>
        <w:ind w:left="540"/>
        <w:rPr>
          <w:sz w:val="22"/>
        </w:rPr>
      </w:pPr>
      <w:r w:rsidRPr="00C60276">
        <w:rPr>
          <w:sz w:val="22"/>
        </w:rPr>
        <w:t xml:space="preserve">БИК__________________________________, </w:t>
      </w:r>
    </w:p>
    <w:p w:rsidR="007F11DF" w:rsidRPr="00C60276" w:rsidRDefault="007F11DF" w:rsidP="007F11DF">
      <w:pPr>
        <w:ind w:left="540"/>
        <w:rPr>
          <w:sz w:val="22"/>
        </w:rPr>
      </w:pPr>
      <w:r w:rsidRPr="00C60276">
        <w:rPr>
          <w:sz w:val="22"/>
        </w:rPr>
        <w:t>ИНН __________________________________</w:t>
      </w:r>
    </w:p>
    <w:p w:rsidR="007F11DF" w:rsidRPr="00C60276" w:rsidRDefault="007F11DF" w:rsidP="007F11DF">
      <w:pPr>
        <w:pBdr>
          <w:bottom w:val="single" w:sz="4" w:space="1" w:color="auto"/>
        </w:pBdr>
        <w:ind w:left="540"/>
        <w:jc w:val="both"/>
        <w:rPr>
          <w:sz w:val="22"/>
        </w:rPr>
      </w:pPr>
      <w:r w:rsidRPr="00C60276">
        <w:rPr>
          <w:sz w:val="22"/>
        </w:rPr>
        <w:t>Фамилии лиц, уполномоченных действовать от имени организации с правом подписи юридических и банковских документов</w:t>
      </w:r>
    </w:p>
    <w:p w:rsidR="007F11DF" w:rsidRPr="00C60276" w:rsidRDefault="007F11DF" w:rsidP="007F11DF">
      <w:pPr>
        <w:pBdr>
          <w:bottom w:val="single" w:sz="4" w:space="1" w:color="auto"/>
        </w:pBdr>
        <w:ind w:left="540"/>
        <w:rPr>
          <w:sz w:val="22"/>
        </w:rPr>
      </w:pPr>
    </w:p>
    <w:p w:rsidR="007F11DF" w:rsidRPr="00C60276" w:rsidRDefault="007F11DF" w:rsidP="007F11DF">
      <w:pPr>
        <w:ind w:left="539"/>
        <w:rPr>
          <w:sz w:val="22"/>
        </w:rPr>
      </w:pPr>
      <w:r w:rsidRPr="00C60276">
        <w:rPr>
          <w:sz w:val="22"/>
        </w:rPr>
        <w:t>_______________________________________________________________________________</w:t>
      </w:r>
    </w:p>
    <w:p w:rsidR="007F11DF" w:rsidRPr="00C60276" w:rsidRDefault="007F11DF" w:rsidP="007F11DF">
      <w:pPr>
        <w:jc w:val="both"/>
        <w:rPr>
          <w:sz w:val="22"/>
        </w:rPr>
      </w:pPr>
      <w:r w:rsidRPr="00C60276">
        <w:rPr>
          <w:sz w:val="22"/>
        </w:rPr>
        <w:t>3. Мы признаем право ОАО «Славнефть-ЯНОС» не акцептовать ни одну из оферт, и в этом случае мы не будем иметь претензий к Тендерной комиссии и ОАО «Славнефть-ЯНОС».</w:t>
      </w:r>
    </w:p>
    <w:p w:rsidR="007F11DF" w:rsidRPr="00C60276" w:rsidRDefault="007F11DF" w:rsidP="007F11DF">
      <w:pPr>
        <w:pBdr>
          <w:bottom w:val="single" w:sz="4" w:space="1" w:color="auto"/>
        </w:pBdr>
        <w:jc w:val="both"/>
        <w:rPr>
          <w:sz w:val="22"/>
        </w:rPr>
      </w:pPr>
      <w:r w:rsidRPr="00C60276">
        <w:rPr>
          <w:sz w:val="22"/>
        </w:rPr>
        <w:t xml:space="preserve">4. Сообщаем, что для оперативного взаимодействия с Тендерной комиссией по всем вопросам, связанным с нашей офертой нами уполномочен &lt;Ф.И.О., телефон работника организации&gt;. </w:t>
      </w:r>
    </w:p>
    <w:p w:rsidR="007F11DF" w:rsidRPr="00C60276" w:rsidRDefault="007F11DF" w:rsidP="007F11DF">
      <w:pPr>
        <w:pBdr>
          <w:bottom w:val="single" w:sz="4" w:space="1" w:color="auto"/>
        </w:pBdr>
        <w:jc w:val="both"/>
        <w:rPr>
          <w:sz w:val="22"/>
        </w:rPr>
      </w:pPr>
    </w:p>
    <w:p w:rsidR="007F11DF" w:rsidRPr="00C60276" w:rsidRDefault="007F11DF" w:rsidP="007F11DF">
      <w:pPr>
        <w:jc w:val="both"/>
        <w:rPr>
          <w:sz w:val="22"/>
        </w:rPr>
      </w:pPr>
      <w:r w:rsidRPr="00C60276">
        <w:rPr>
          <w:sz w:val="22"/>
        </w:rPr>
        <w:t>__________________________________________________________________________________</w:t>
      </w:r>
    </w:p>
    <w:p w:rsidR="007F11DF" w:rsidRPr="00C60276" w:rsidRDefault="007F11DF" w:rsidP="007F11DF">
      <w:pPr>
        <w:rPr>
          <w:sz w:val="22"/>
        </w:rPr>
      </w:pPr>
    </w:p>
    <w:p w:rsidR="007F11DF" w:rsidRPr="00C60276" w:rsidRDefault="007F11DF" w:rsidP="007F11DF">
      <w:pPr>
        <w:rPr>
          <w:sz w:val="22"/>
        </w:rPr>
      </w:pPr>
      <w:r w:rsidRPr="00C60276">
        <w:rPr>
          <w:sz w:val="22"/>
        </w:rPr>
        <w:t>Руководитель</w:t>
      </w:r>
      <w:r w:rsidRPr="00C60276">
        <w:rPr>
          <w:sz w:val="22"/>
        </w:rPr>
        <w:tab/>
        <w:t>________________</w:t>
      </w:r>
      <w:r w:rsidRPr="00C60276">
        <w:rPr>
          <w:sz w:val="22"/>
        </w:rPr>
        <w:tab/>
        <w:t>/Фамилия И.О./</w:t>
      </w:r>
    </w:p>
    <w:p w:rsidR="007F11DF" w:rsidRPr="00C60276" w:rsidRDefault="007F11DF" w:rsidP="007F11DF">
      <w:pPr>
        <w:rPr>
          <w:sz w:val="22"/>
        </w:rPr>
      </w:pPr>
      <w:r w:rsidRPr="00C60276">
        <w:rPr>
          <w:sz w:val="22"/>
        </w:rPr>
        <w:tab/>
      </w:r>
      <w:r w:rsidRPr="00C60276">
        <w:rPr>
          <w:sz w:val="22"/>
        </w:rPr>
        <w:tab/>
      </w:r>
      <w:r w:rsidRPr="00C60276">
        <w:rPr>
          <w:sz w:val="22"/>
        </w:rPr>
        <w:tab/>
        <w:t xml:space="preserve">          (подпись)</w:t>
      </w:r>
    </w:p>
    <w:p w:rsidR="007F11DF" w:rsidRPr="00C60276" w:rsidRDefault="007F11DF" w:rsidP="007F11DF">
      <w:pPr>
        <w:rPr>
          <w:sz w:val="22"/>
        </w:rPr>
      </w:pPr>
      <w:r w:rsidRPr="00C60276">
        <w:rPr>
          <w:sz w:val="22"/>
        </w:rPr>
        <w:t>Главный бухгалтер</w:t>
      </w:r>
      <w:r w:rsidRPr="00C60276">
        <w:rPr>
          <w:sz w:val="22"/>
        </w:rPr>
        <w:tab/>
        <w:t>________________</w:t>
      </w:r>
      <w:r w:rsidRPr="00C60276">
        <w:rPr>
          <w:sz w:val="22"/>
        </w:rPr>
        <w:tab/>
        <w:t>/Фамилия И.О./</w:t>
      </w:r>
    </w:p>
    <w:p w:rsidR="007F11DF" w:rsidRPr="00C60276" w:rsidRDefault="007F11DF" w:rsidP="007F11DF">
      <w:pPr>
        <w:ind w:left="1416" w:firstLine="708"/>
        <w:rPr>
          <w:sz w:val="22"/>
        </w:rPr>
      </w:pPr>
      <w:r w:rsidRPr="00C60276">
        <w:rPr>
          <w:sz w:val="22"/>
        </w:rPr>
        <w:t xml:space="preserve">          (подпись)</w:t>
      </w:r>
    </w:p>
    <w:p w:rsidR="007F11DF" w:rsidRDefault="007F11DF">
      <w:pPr>
        <w:suppressAutoHyphens w:val="0"/>
        <w:spacing w:after="200" w:line="276" w:lineRule="auto"/>
        <w:rPr>
          <w:rFonts w:eastAsia="Times New Roman"/>
          <w:b/>
          <w:lang w:eastAsia="ru-RU"/>
        </w:rPr>
      </w:pPr>
      <w:r>
        <w:rPr>
          <w:rFonts w:eastAsia="Times New Roman"/>
          <w:b/>
          <w:lang w:eastAsia="ru-RU"/>
        </w:rPr>
        <w:br w:type="page"/>
      </w:r>
    </w:p>
    <w:p w:rsidR="00657744" w:rsidRPr="00B52476" w:rsidRDefault="00657744" w:rsidP="00657744">
      <w:pPr>
        <w:jc w:val="right"/>
        <w:rPr>
          <w:rFonts w:eastAsia="Times New Roman"/>
          <w:b/>
          <w:lang w:eastAsia="ru-RU"/>
        </w:rPr>
      </w:pPr>
      <w:r w:rsidRPr="00B52476">
        <w:rPr>
          <w:rFonts w:eastAsia="Times New Roman"/>
          <w:b/>
          <w:lang w:eastAsia="ru-RU"/>
        </w:rPr>
        <w:t>Форма 5 «Предложение о заключении договора»</w:t>
      </w:r>
    </w:p>
    <w:p w:rsidR="00E061AF" w:rsidRDefault="00E061AF" w:rsidP="00E061AF">
      <w:pPr>
        <w:suppressAutoHyphens w:val="0"/>
        <w:jc w:val="right"/>
        <w:rPr>
          <w:rFonts w:eastAsia="Calibri"/>
        </w:rPr>
      </w:pPr>
    </w:p>
    <w:p w:rsidR="004A1E51" w:rsidRDefault="004A1E51" w:rsidP="00E061AF">
      <w:pPr>
        <w:suppressAutoHyphens w:val="0"/>
        <w:jc w:val="right"/>
        <w:rPr>
          <w:rFonts w:eastAsia="Calibri"/>
        </w:rPr>
      </w:pPr>
    </w:p>
    <w:p w:rsidR="00657744" w:rsidRPr="00FE5202" w:rsidRDefault="00657744" w:rsidP="00E061AF">
      <w:pPr>
        <w:suppressAutoHyphens w:val="0"/>
        <w:jc w:val="right"/>
        <w:rPr>
          <w:rFonts w:eastAsia="Calibri"/>
        </w:rPr>
      </w:pPr>
      <w:r w:rsidRPr="00FE5202">
        <w:rPr>
          <w:rFonts w:eastAsia="Calibri"/>
        </w:rPr>
        <w:t xml:space="preserve">На бланке участника закупки     </w:t>
      </w:r>
      <w:r w:rsidR="00E061AF">
        <w:rPr>
          <w:rFonts w:eastAsia="Calibri"/>
        </w:rPr>
        <w:t xml:space="preserve">                          </w:t>
      </w:r>
      <w:r w:rsidRPr="00FE5202">
        <w:rPr>
          <w:rFonts w:eastAsia="Calibri"/>
        </w:rPr>
        <w:t xml:space="preserve">                                   ОАО «Славнефть-ЯНОС»</w:t>
      </w:r>
    </w:p>
    <w:p w:rsidR="00657744" w:rsidRPr="00FE5202" w:rsidRDefault="00657744" w:rsidP="00E061AF">
      <w:pPr>
        <w:suppressAutoHyphens w:val="0"/>
        <w:jc w:val="right"/>
        <w:rPr>
          <w:rFonts w:eastAsia="Calibri"/>
        </w:rPr>
      </w:pPr>
      <w:r w:rsidRPr="00FE5202">
        <w:rPr>
          <w:rFonts w:eastAsia="Calibri"/>
        </w:rPr>
        <w:t>Адрес: 150000, г. Ярославль, ГКП,</w:t>
      </w:r>
    </w:p>
    <w:p w:rsidR="00657744" w:rsidRPr="00FE5202" w:rsidRDefault="00657744" w:rsidP="00E061AF">
      <w:pPr>
        <w:suppressAutoHyphens w:val="0"/>
        <w:jc w:val="right"/>
        <w:rPr>
          <w:rFonts w:eastAsia="Calibri"/>
        </w:rPr>
      </w:pPr>
      <w:r w:rsidRPr="00FE5202">
        <w:rPr>
          <w:rFonts w:eastAsia="Calibri"/>
        </w:rPr>
        <w:t>Московский пр., д.130</w:t>
      </w:r>
    </w:p>
    <w:p w:rsidR="00657744" w:rsidRPr="00FE5202" w:rsidRDefault="00657744" w:rsidP="00E061AF">
      <w:pPr>
        <w:suppressAutoHyphens w:val="0"/>
        <w:jc w:val="right"/>
        <w:rPr>
          <w:rFonts w:eastAsia="Calibri"/>
        </w:rPr>
      </w:pPr>
      <w:r w:rsidRPr="00FE5202">
        <w:rPr>
          <w:rFonts w:eastAsia="Calibri"/>
        </w:rPr>
        <w:t>от____________________________</w:t>
      </w:r>
      <w:r w:rsidRPr="00FE5202">
        <w:rPr>
          <w:rFonts w:eastAsia="Calibri"/>
        </w:rPr>
        <w:br/>
        <w:t xml:space="preserve"> _____________________________</w:t>
      </w:r>
    </w:p>
    <w:p w:rsidR="004A1E51" w:rsidRDefault="004A1E51" w:rsidP="00657744">
      <w:pPr>
        <w:suppressAutoHyphens w:val="0"/>
        <w:spacing w:after="200" w:line="276" w:lineRule="auto"/>
        <w:jc w:val="center"/>
        <w:rPr>
          <w:rFonts w:eastAsia="Calibri"/>
          <w:b/>
        </w:rPr>
      </w:pPr>
    </w:p>
    <w:p w:rsidR="00657744" w:rsidRPr="00FE5202" w:rsidRDefault="00657744" w:rsidP="00657744">
      <w:pPr>
        <w:suppressAutoHyphens w:val="0"/>
        <w:spacing w:after="200" w:line="276" w:lineRule="auto"/>
        <w:jc w:val="center"/>
        <w:rPr>
          <w:rFonts w:eastAsia="Calibri"/>
          <w:b/>
        </w:rPr>
      </w:pPr>
      <w:r w:rsidRPr="00FE5202">
        <w:rPr>
          <w:rFonts w:eastAsia="Calibri"/>
          <w:b/>
        </w:rPr>
        <w:t>ПРЕДЛОЖЕНИЕ О ЗАКЛЮЧЕНИИ ДОГОВОРА</w:t>
      </w:r>
    </w:p>
    <w:p w:rsidR="00657744" w:rsidRPr="00FE5202" w:rsidRDefault="00657744" w:rsidP="00657744">
      <w:pPr>
        <w:suppressAutoHyphens w:val="0"/>
        <w:spacing w:after="200" w:line="276" w:lineRule="auto"/>
        <w:jc w:val="center"/>
        <w:rPr>
          <w:rFonts w:eastAsia="Calibri"/>
        </w:rPr>
      </w:pPr>
      <w:r w:rsidRPr="00FE5202">
        <w:rPr>
          <w:rFonts w:eastAsia="Calibri"/>
        </w:rPr>
        <w:t>(безотзывная оферта)</w:t>
      </w:r>
    </w:p>
    <w:p w:rsidR="00657744" w:rsidRPr="00FE5202" w:rsidRDefault="00657744" w:rsidP="00657744">
      <w:pPr>
        <w:suppressAutoHyphens w:val="0"/>
        <w:spacing w:after="200" w:line="276" w:lineRule="auto"/>
        <w:ind w:left="5400"/>
        <w:jc w:val="both"/>
        <w:rPr>
          <w:rFonts w:eastAsia="Calibri"/>
        </w:rPr>
      </w:pPr>
      <w:r w:rsidRPr="00FE5202">
        <w:rPr>
          <w:rFonts w:eastAsia="Calibri"/>
        </w:rPr>
        <w:t>«____» __________________ ______ г.</w:t>
      </w:r>
    </w:p>
    <w:p w:rsidR="00657744" w:rsidRDefault="00657744" w:rsidP="00657744">
      <w:pPr>
        <w:suppressAutoHyphens w:val="0"/>
        <w:spacing w:after="200" w:line="276" w:lineRule="auto"/>
        <w:ind w:firstLine="1287"/>
        <w:jc w:val="both"/>
        <w:rPr>
          <w:rFonts w:eastAsia="Calibri"/>
        </w:rPr>
      </w:pPr>
      <w:r w:rsidRPr="00FE5202">
        <w:rPr>
          <w:rFonts w:eastAsia="Calibri"/>
        </w:rPr>
        <w:t xml:space="preserve">___________________________________________________ направляет настоящую оферту ОАО «Славнефть-ЯНОС» с целью заключения договора </w:t>
      </w:r>
      <w:r>
        <w:rPr>
          <w:rFonts w:eastAsia="Calibri"/>
        </w:rPr>
        <w:t>поставки</w:t>
      </w:r>
      <w:r w:rsidRPr="00FE5202">
        <w:rPr>
          <w:rFonts w:eastAsia="Calibri"/>
        </w:rPr>
        <w:t xml:space="preserve"> </w:t>
      </w:r>
      <w:r w:rsidRPr="00B478C4">
        <w:rPr>
          <w:rFonts w:eastAsia="Calibri"/>
        </w:rPr>
        <w:t>&lt;наименование товаров&gt;</w:t>
      </w:r>
      <w:r>
        <w:rPr>
          <w:rFonts w:eastAsia="Calibri"/>
        </w:rPr>
        <w:t xml:space="preserve"> на следующих условиях</w:t>
      </w:r>
      <w:r w:rsidRPr="00B478C4">
        <w:rPr>
          <w:rFonts w:eastAsia="Calibri"/>
        </w:rPr>
        <w:t>:</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95"/>
        <w:gridCol w:w="5670"/>
      </w:tblGrid>
      <w:tr w:rsidR="00657744" w:rsidRPr="00657744" w:rsidTr="00CD790F">
        <w:trPr>
          <w:trHeight w:val="561"/>
        </w:trPr>
        <w:tc>
          <w:tcPr>
            <w:tcW w:w="4395" w:type="dxa"/>
          </w:tcPr>
          <w:p w:rsidR="00657744" w:rsidRPr="00657744" w:rsidRDefault="00657744" w:rsidP="00206F9E">
            <w:pPr>
              <w:tabs>
                <w:tab w:val="left" w:pos="3240"/>
              </w:tabs>
              <w:suppressAutoHyphens w:val="0"/>
              <w:jc w:val="both"/>
              <w:rPr>
                <w:rFonts w:eastAsia="Times New Roman"/>
                <w:sz w:val="22"/>
                <w:lang w:eastAsia="ru-RU"/>
              </w:rPr>
            </w:pPr>
            <w:r w:rsidRPr="00657744">
              <w:rPr>
                <w:rFonts w:eastAsia="Times New Roman"/>
                <w:sz w:val="22"/>
                <w:lang w:eastAsia="ru-RU"/>
              </w:rPr>
              <w:t>Наименование предмета оферты:</w:t>
            </w:r>
          </w:p>
          <w:p w:rsidR="00657744" w:rsidRPr="00657744" w:rsidRDefault="00657744" w:rsidP="00206F9E">
            <w:pPr>
              <w:tabs>
                <w:tab w:val="left" w:pos="3240"/>
              </w:tabs>
              <w:suppressAutoHyphens w:val="0"/>
              <w:jc w:val="both"/>
              <w:rPr>
                <w:rFonts w:eastAsia="Times New Roman"/>
                <w:sz w:val="22"/>
                <w:lang w:eastAsia="ru-RU"/>
              </w:rPr>
            </w:pPr>
            <w:r w:rsidRPr="00657744">
              <w:rPr>
                <w:rFonts w:eastAsia="Times New Roman"/>
                <w:sz w:val="22"/>
                <w:lang w:eastAsia="ru-RU"/>
              </w:rPr>
              <w:t>(в соответствии с требованием к предмету Оферты)</w:t>
            </w:r>
          </w:p>
        </w:tc>
        <w:tc>
          <w:tcPr>
            <w:tcW w:w="5670" w:type="dxa"/>
          </w:tcPr>
          <w:p w:rsidR="00657744" w:rsidRPr="00657744" w:rsidRDefault="00657744" w:rsidP="00206F9E">
            <w:pPr>
              <w:tabs>
                <w:tab w:val="left" w:pos="3240"/>
              </w:tabs>
              <w:suppressAutoHyphens w:val="0"/>
              <w:jc w:val="both"/>
              <w:rPr>
                <w:rFonts w:eastAsia="Times New Roman"/>
                <w:sz w:val="22"/>
                <w:lang w:eastAsia="ru-RU"/>
              </w:rPr>
            </w:pPr>
          </w:p>
        </w:tc>
      </w:tr>
      <w:tr w:rsidR="00657744" w:rsidRPr="00657744" w:rsidTr="00CD790F">
        <w:trPr>
          <w:trHeight w:val="447"/>
        </w:trPr>
        <w:tc>
          <w:tcPr>
            <w:tcW w:w="4395" w:type="dxa"/>
          </w:tcPr>
          <w:p w:rsidR="00657744" w:rsidRPr="00657744" w:rsidRDefault="00657744" w:rsidP="00206F9E">
            <w:pPr>
              <w:tabs>
                <w:tab w:val="left" w:pos="2880"/>
                <w:tab w:val="left" w:pos="3240"/>
              </w:tabs>
              <w:suppressAutoHyphens w:val="0"/>
              <w:rPr>
                <w:rFonts w:eastAsia="Times New Roman"/>
                <w:sz w:val="22"/>
                <w:lang w:eastAsia="ru-RU"/>
              </w:rPr>
            </w:pPr>
            <w:r w:rsidRPr="00657744">
              <w:rPr>
                <w:rFonts w:eastAsia="Times New Roman"/>
                <w:sz w:val="22"/>
                <w:lang w:eastAsia="ru-RU"/>
              </w:rPr>
              <w:t>Сроки поставки</w:t>
            </w:r>
          </w:p>
        </w:tc>
        <w:tc>
          <w:tcPr>
            <w:tcW w:w="5670" w:type="dxa"/>
          </w:tcPr>
          <w:p w:rsidR="00657744" w:rsidRPr="00657744" w:rsidRDefault="00657744" w:rsidP="00CD790F">
            <w:pPr>
              <w:tabs>
                <w:tab w:val="left" w:pos="3240"/>
              </w:tabs>
              <w:suppressAutoHyphens w:val="0"/>
              <w:jc w:val="both"/>
              <w:rPr>
                <w:rFonts w:eastAsia="Times New Roman"/>
                <w:sz w:val="22"/>
                <w:lang w:eastAsia="ru-RU"/>
              </w:rPr>
            </w:pPr>
          </w:p>
        </w:tc>
      </w:tr>
      <w:tr w:rsidR="00657744" w:rsidRPr="00657744" w:rsidTr="00CD790F">
        <w:trPr>
          <w:trHeight w:val="675"/>
        </w:trPr>
        <w:tc>
          <w:tcPr>
            <w:tcW w:w="4395" w:type="dxa"/>
            <w:tcBorders>
              <w:bottom w:val="single" w:sz="4" w:space="0" w:color="auto"/>
            </w:tcBorders>
          </w:tcPr>
          <w:p w:rsidR="00657744" w:rsidRPr="00657744" w:rsidRDefault="00657744" w:rsidP="00206F9E">
            <w:pPr>
              <w:tabs>
                <w:tab w:val="left" w:pos="2880"/>
                <w:tab w:val="left" w:pos="3240"/>
              </w:tabs>
              <w:suppressAutoHyphens w:val="0"/>
              <w:rPr>
                <w:rFonts w:eastAsia="Times New Roman"/>
                <w:sz w:val="22"/>
                <w:lang w:eastAsia="ru-RU"/>
              </w:rPr>
            </w:pPr>
            <w:r w:rsidRPr="00657744">
              <w:rPr>
                <w:rFonts w:eastAsia="Times New Roman"/>
                <w:sz w:val="22"/>
                <w:lang w:eastAsia="ru-RU"/>
              </w:rPr>
              <w:t>Стоимость товаров в руб. (без НДС с учетом доставки до станции назначения)</w:t>
            </w:r>
          </w:p>
        </w:tc>
        <w:tc>
          <w:tcPr>
            <w:tcW w:w="5670" w:type="dxa"/>
            <w:tcBorders>
              <w:bottom w:val="single" w:sz="4" w:space="0" w:color="auto"/>
            </w:tcBorders>
          </w:tcPr>
          <w:p w:rsidR="00657744" w:rsidRPr="00657744" w:rsidRDefault="00657744" w:rsidP="00206F9E">
            <w:pPr>
              <w:tabs>
                <w:tab w:val="left" w:pos="3240"/>
              </w:tabs>
              <w:suppressAutoHyphens w:val="0"/>
              <w:jc w:val="both"/>
              <w:rPr>
                <w:rFonts w:eastAsia="Times New Roman"/>
                <w:sz w:val="22"/>
                <w:lang w:eastAsia="ru-RU"/>
              </w:rPr>
            </w:pPr>
          </w:p>
        </w:tc>
      </w:tr>
      <w:tr w:rsidR="00657744" w:rsidRPr="00657744" w:rsidTr="00CD790F">
        <w:trPr>
          <w:trHeight w:val="675"/>
        </w:trPr>
        <w:tc>
          <w:tcPr>
            <w:tcW w:w="4395" w:type="dxa"/>
            <w:tcBorders>
              <w:bottom w:val="single" w:sz="4" w:space="0" w:color="auto"/>
            </w:tcBorders>
          </w:tcPr>
          <w:p w:rsidR="00657744" w:rsidRPr="00657744" w:rsidRDefault="00657744" w:rsidP="00206F9E">
            <w:pPr>
              <w:tabs>
                <w:tab w:val="left" w:pos="2880"/>
                <w:tab w:val="left" w:pos="3240"/>
              </w:tabs>
              <w:suppressAutoHyphens w:val="0"/>
              <w:rPr>
                <w:rFonts w:eastAsia="Times New Roman"/>
                <w:sz w:val="22"/>
                <w:lang w:eastAsia="ru-RU"/>
              </w:rPr>
            </w:pPr>
            <w:r w:rsidRPr="00657744">
              <w:rPr>
                <w:rFonts w:eastAsia="Times New Roman"/>
                <w:sz w:val="22"/>
                <w:lang w:eastAsia="ru-RU"/>
              </w:rPr>
              <w:t>Полная стоимость товаров в руб. (с НДС с учетом доставки до станции назначения)</w:t>
            </w:r>
          </w:p>
        </w:tc>
        <w:tc>
          <w:tcPr>
            <w:tcW w:w="5670" w:type="dxa"/>
            <w:tcBorders>
              <w:bottom w:val="single" w:sz="4" w:space="0" w:color="auto"/>
            </w:tcBorders>
          </w:tcPr>
          <w:p w:rsidR="00657744" w:rsidRPr="00657744" w:rsidRDefault="00657744" w:rsidP="00206F9E">
            <w:pPr>
              <w:tabs>
                <w:tab w:val="left" w:pos="3240"/>
              </w:tabs>
              <w:suppressAutoHyphens w:val="0"/>
              <w:jc w:val="both"/>
              <w:rPr>
                <w:rFonts w:eastAsia="Times New Roman"/>
                <w:sz w:val="22"/>
                <w:lang w:eastAsia="ru-RU"/>
              </w:rPr>
            </w:pPr>
          </w:p>
        </w:tc>
      </w:tr>
      <w:tr w:rsidR="00657744" w:rsidRPr="00657744" w:rsidTr="00206F9E">
        <w:trPr>
          <w:trHeight w:val="316"/>
        </w:trPr>
        <w:tc>
          <w:tcPr>
            <w:tcW w:w="10065" w:type="dxa"/>
            <w:gridSpan w:val="2"/>
            <w:tcBorders>
              <w:top w:val="single" w:sz="4" w:space="0" w:color="auto"/>
              <w:left w:val="nil"/>
              <w:bottom w:val="single" w:sz="4" w:space="0" w:color="auto"/>
              <w:right w:val="nil"/>
            </w:tcBorders>
          </w:tcPr>
          <w:p w:rsidR="00657744" w:rsidRPr="00657744" w:rsidRDefault="00657744" w:rsidP="00206F9E">
            <w:pPr>
              <w:tabs>
                <w:tab w:val="left" w:pos="3240"/>
              </w:tabs>
              <w:suppressAutoHyphens w:val="0"/>
              <w:jc w:val="center"/>
              <w:rPr>
                <w:rFonts w:eastAsia="Times New Roman"/>
                <w:sz w:val="22"/>
                <w:lang w:eastAsia="ru-RU"/>
              </w:rPr>
            </w:pPr>
            <w:r w:rsidRPr="00657744">
              <w:rPr>
                <w:rFonts w:eastAsia="Times New Roman"/>
                <w:b/>
                <w:sz w:val="22"/>
                <w:lang w:eastAsia="ru-RU"/>
              </w:rPr>
              <w:t>Детализированное предложение представлено в прилагаемой таблице цен</w:t>
            </w:r>
          </w:p>
        </w:tc>
      </w:tr>
      <w:tr w:rsidR="00657744" w:rsidRPr="00657744" w:rsidTr="00CD790F">
        <w:trPr>
          <w:trHeight w:val="435"/>
        </w:trPr>
        <w:tc>
          <w:tcPr>
            <w:tcW w:w="4395" w:type="dxa"/>
            <w:tcBorders>
              <w:top w:val="single" w:sz="4" w:space="0" w:color="auto"/>
            </w:tcBorders>
            <w:vAlign w:val="center"/>
          </w:tcPr>
          <w:p w:rsidR="00657744" w:rsidRPr="00657744" w:rsidRDefault="00657744" w:rsidP="00206F9E">
            <w:pPr>
              <w:tabs>
                <w:tab w:val="left" w:pos="3240"/>
              </w:tabs>
              <w:suppressAutoHyphens w:val="0"/>
              <w:rPr>
                <w:rFonts w:eastAsia="Times New Roman"/>
                <w:sz w:val="22"/>
                <w:lang w:eastAsia="ru-RU"/>
              </w:rPr>
            </w:pPr>
            <w:r w:rsidRPr="00657744">
              <w:rPr>
                <w:rFonts w:eastAsia="Times New Roman"/>
                <w:sz w:val="22"/>
                <w:lang w:eastAsia="ru-RU"/>
              </w:rPr>
              <w:t>Наличие скидок или условия их получения</w:t>
            </w:r>
          </w:p>
        </w:tc>
        <w:tc>
          <w:tcPr>
            <w:tcW w:w="5670" w:type="dxa"/>
            <w:tcBorders>
              <w:top w:val="single" w:sz="4" w:space="0" w:color="auto"/>
            </w:tcBorders>
            <w:vAlign w:val="center"/>
          </w:tcPr>
          <w:p w:rsidR="00657744" w:rsidRPr="00657744" w:rsidRDefault="00657744" w:rsidP="00206F9E">
            <w:pPr>
              <w:tabs>
                <w:tab w:val="left" w:pos="3240"/>
              </w:tabs>
              <w:suppressAutoHyphens w:val="0"/>
              <w:rPr>
                <w:rFonts w:eastAsia="Times New Roman"/>
                <w:sz w:val="22"/>
                <w:lang w:eastAsia="ru-RU"/>
              </w:rPr>
            </w:pPr>
          </w:p>
        </w:tc>
      </w:tr>
      <w:tr w:rsidR="00657744" w:rsidRPr="00657744" w:rsidTr="00CD790F">
        <w:trPr>
          <w:trHeight w:val="498"/>
        </w:trPr>
        <w:tc>
          <w:tcPr>
            <w:tcW w:w="4395" w:type="dxa"/>
            <w:vAlign w:val="center"/>
          </w:tcPr>
          <w:p w:rsidR="00657744" w:rsidRPr="00657744" w:rsidRDefault="00657744" w:rsidP="00206F9E">
            <w:pPr>
              <w:tabs>
                <w:tab w:val="left" w:pos="3240"/>
              </w:tabs>
              <w:suppressAutoHyphens w:val="0"/>
              <w:rPr>
                <w:rFonts w:eastAsia="Times New Roman"/>
                <w:sz w:val="22"/>
                <w:lang w:val="en-US" w:eastAsia="ru-RU"/>
              </w:rPr>
            </w:pPr>
            <w:r w:rsidRPr="00657744">
              <w:rPr>
                <w:rFonts w:eastAsia="Times New Roman"/>
                <w:sz w:val="22"/>
                <w:lang w:eastAsia="ru-RU"/>
              </w:rPr>
              <w:t>Базисные условия поставки</w:t>
            </w:r>
          </w:p>
        </w:tc>
        <w:tc>
          <w:tcPr>
            <w:tcW w:w="5670" w:type="dxa"/>
            <w:vAlign w:val="center"/>
          </w:tcPr>
          <w:p w:rsidR="00657744" w:rsidRPr="00657744" w:rsidRDefault="00657744" w:rsidP="00206F9E">
            <w:pPr>
              <w:tabs>
                <w:tab w:val="left" w:pos="3240"/>
              </w:tabs>
              <w:suppressAutoHyphens w:val="0"/>
              <w:rPr>
                <w:rFonts w:eastAsia="Times New Roman"/>
                <w:sz w:val="22"/>
                <w:lang w:eastAsia="ru-RU"/>
              </w:rPr>
            </w:pPr>
          </w:p>
        </w:tc>
      </w:tr>
      <w:tr w:rsidR="00657744" w:rsidRPr="00657744" w:rsidTr="00CD790F">
        <w:trPr>
          <w:trHeight w:val="420"/>
        </w:trPr>
        <w:tc>
          <w:tcPr>
            <w:tcW w:w="4395" w:type="dxa"/>
            <w:vAlign w:val="center"/>
          </w:tcPr>
          <w:p w:rsidR="00657744" w:rsidRPr="00657744" w:rsidRDefault="00657744" w:rsidP="00206F9E">
            <w:pPr>
              <w:tabs>
                <w:tab w:val="left" w:pos="3240"/>
              </w:tabs>
              <w:suppressAutoHyphens w:val="0"/>
              <w:rPr>
                <w:rFonts w:eastAsia="Times New Roman"/>
                <w:sz w:val="22"/>
                <w:lang w:eastAsia="ru-RU"/>
              </w:rPr>
            </w:pPr>
            <w:r w:rsidRPr="00657744">
              <w:rPr>
                <w:rFonts w:eastAsia="Times New Roman"/>
                <w:sz w:val="22"/>
                <w:lang w:eastAsia="ru-RU"/>
              </w:rPr>
              <w:t>Условия оплаты</w:t>
            </w:r>
          </w:p>
        </w:tc>
        <w:tc>
          <w:tcPr>
            <w:tcW w:w="5670" w:type="dxa"/>
            <w:vAlign w:val="center"/>
          </w:tcPr>
          <w:p w:rsidR="00657744" w:rsidRPr="00657744" w:rsidRDefault="00657744" w:rsidP="00206F9E">
            <w:pPr>
              <w:tabs>
                <w:tab w:val="left" w:pos="3240"/>
              </w:tabs>
              <w:suppressAutoHyphens w:val="0"/>
              <w:rPr>
                <w:rFonts w:eastAsia="Times New Roman"/>
                <w:sz w:val="22"/>
                <w:lang w:eastAsia="ru-RU"/>
              </w:rPr>
            </w:pPr>
          </w:p>
        </w:tc>
      </w:tr>
      <w:tr w:rsidR="00657744" w:rsidRPr="00657744" w:rsidTr="00CD790F">
        <w:trPr>
          <w:trHeight w:val="401"/>
        </w:trPr>
        <w:tc>
          <w:tcPr>
            <w:tcW w:w="4395" w:type="dxa"/>
            <w:vAlign w:val="center"/>
          </w:tcPr>
          <w:p w:rsidR="00657744" w:rsidRPr="00657744" w:rsidRDefault="00657744" w:rsidP="00206F9E">
            <w:pPr>
              <w:tabs>
                <w:tab w:val="left" w:pos="3240"/>
              </w:tabs>
              <w:suppressAutoHyphens w:val="0"/>
              <w:rPr>
                <w:rFonts w:eastAsia="Times New Roman"/>
                <w:sz w:val="22"/>
                <w:lang w:val="en-US" w:eastAsia="ru-RU"/>
              </w:rPr>
            </w:pPr>
            <w:r w:rsidRPr="00657744">
              <w:rPr>
                <w:rFonts w:eastAsia="Times New Roman"/>
                <w:sz w:val="22"/>
                <w:lang w:eastAsia="ru-RU"/>
              </w:rPr>
              <w:t>Гарантийные обязательства</w:t>
            </w:r>
          </w:p>
        </w:tc>
        <w:tc>
          <w:tcPr>
            <w:tcW w:w="5670" w:type="dxa"/>
            <w:vAlign w:val="center"/>
          </w:tcPr>
          <w:p w:rsidR="00657744" w:rsidRPr="00657744" w:rsidRDefault="00657744" w:rsidP="00206F9E">
            <w:pPr>
              <w:tabs>
                <w:tab w:val="left" w:pos="3240"/>
              </w:tabs>
              <w:suppressAutoHyphens w:val="0"/>
              <w:rPr>
                <w:rFonts w:eastAsia="Times New Roman"/>
                <w:sz w:val="22"/>
                <w:lang w:eastAsia="ru-RU"/>
              </w:rPr>
            </w:pPr>
          </w:p>
        </w:tc>
      </w:tr>
      <w:tr w:rsidR="00657744" w:rsidRPr="00657744" w:rsidTr="00CD790F">
        <w:trPr>
          <w:trHeight w:val="405"/>
        </w:trPr>
        <w:tc>
          <w:tcPr>
            <w:tcW w:w="4395" w:type="dxa"/>
            <w:vAlign w:val="center"/>
          </w:tcPr>
          <w:p w:rsidR="00657744" w:rsidRPr="00657744" w:rsidRDefault="00657744" w:rsidP="00206F9E">
            <w:pPr>
              <w:tabs>
                <w:tab w:val="left" w:pos="3240"/>
              </w:tabs>
              <w:suppressAutoHyphens w:val="0"/>
              <w:rPr>
                <w:rFonts w:eastAsia="Times New Roman"/>
                <w:sz w:val="22"/>
                <w:lang w:val="en-US" w:eastAsia="ru-RU"/>
              </w:rPr>
            </w:pPr>
            <w:r w:rsidRPr="00657744">
              <w:rPr>
                <w:rFonts w:eastAsia="Times New Roman"/>
                <w:sz w:val="22"/>
                <w:lang w:eastAsia="ru-RU"/>
              </w:rPr>
              <w:t>Типовой договор/протокол разногласий</w:t>
            </w:r>
          </w:p>
        </w:tc>
        <w:tc>
          <w:tcPr>
            <w:tcW w:w="5670" w:type="dxa"/>
            <w:vAlign w:val="center"/>
          </w:tcPr>
          <w:p w:rsidR="00657744" w:rsidRPr="00657744" w:rsidRDefault="00657744" w:rsidP="00206F9E">
            <w:pPr>
              <w:tabs>
                <w:tab w:val="left" w:pos="3240"/>
              </w:tabs>
              <w:suppressAutoHyphens w:val="0"/>
              <w:rPr>
                <w:rFonts w:eastAsia="Times New Roman"/>
                <w:sz w:val="22"/>
                <w:lang w:eastAsia="ru-RU"/>
              </w:rPr>
            </w:pPr>
          </w:p>
        </w:tc>
      </w:tr>
      <w:tr w:rsidR="00657744" w:rsidRPr="00657744" w:rsidTr="00CD790F">
        <w:trPr>
          <w:trHeight w:val="405"/>
        </w:trPr>
        <w:tc>
          <w:tcPr>
            <w:tcW w:w="4395" w:type="dxa"/>
            <w:vAlign w:val="center"/>
          </w:tcPr>
          <w:p w:rsidR="00657744" w:rsidRPr="00657744" w:rsidRDefault="00657744" w:rsidP="00206F9E">
            <w:pPr>
              <w:tabs>
                <w:tab w:val="left" w:pos="3240"/>
              </w:tabs>
              <w:suppressAutoHyphens w:val="0"/>
              <w:rPr>
                <w:rFonts w:eastAsia="Times New Roman"/>
                <w:sz w:val="22"/>
                <w:lang w:eastAsia="ru-RU"/>
              </w:rPr>
            </w:pPr>
            <w:r w:rsidRPr="00657744">
              <w:rPr>
                <w:rFonts w:eastAsia="Times New Roman"/>
                <w:sz w:val="22"/>
                <w:lang w:eastAsia="ru-RU"/>
              </w:rPr>
              <w:t>Опцион</w:t>
            </w:r>
          </w:p>
        </w:tc>
        <w:tc>
          <w:tcPr>
            <w:tcW w:w="5670" w:type="dxa"/>
            <w:vAlign w:val="center"/>
          </w:tcPr>
          <w:p w:rsidR="00657744" w:rsidRPr="00657744" w:rsidRDefault="00657744" w:rsidP="00206F9E">
            <w:pPr>
              <w:tabs>
                <w:tab w:val="left" w:pos="3240"/>
              </w:tabs>
              <w:suppressAutoHyphens w:val="0"/>
              <w:rPr>
                <w:rFonts w:eastAsia="Times New Roman"/>
                <w:sz w:val="22"/>
                <w:lang w:eastAsia="ru-RU"/>
              </w:rPr>
            </w:pPr>
          </w:p>
        </w:tc>
      </w:tr>
      <w:tr w:rsidR="00657744" w:rsidRPr="00657744" w:rsidTr="00CD790F">
        <w:trPr>
          <w:trHeight w:val="405"/>
        </w:trPr>
        <w:tc>
          <w:tcPr>
            <w:tcW w:w="4395" w:type="dxa"/>
            <w:vAlign w:val="center"/>
          </w:tcPr>
          <w:p w:rsidR="00657744" w:rsidRPr="00657744" w:rsidRDefault="00657744" w:rsidP="00206F9E">
            <w:pPr>
              <w:tabs>
                <w:tab w:val="left" w:pos="3240"/>
              </w:tabs>
              <w:suppressAutoHyphens w:val="0"/>
              <w:rPr>
                <w:rFonts w:eastAsia="Times New Roman"/>
                <w:sz w:val="22"/>
                <w:lang w:eastAsia="ru-RU"/>
              </w:rPr>
            </w:pPr>
            <w:r w:rsidRPr="00657744">
              <w:rPr>
                <w:rFonts w:eastAsia="Times New Roman"/>
                <w:sz w:val="22"/>
                <w:lang w:eastAsia="ru-RU"/>
              </w:rPr>
              <w:t>Минимальная сумма поставки</w:t>
            </w:r>
          </w:p>
        </w:tc>
        <w:tc>
          <w:tcPr>
            <w:tcW w:w="5670" w:type="dxa"/>
            <w:vAlign w:val="center"/>
          </w:tcPr>
          <w:p w:rsidR="00657744" w:rsidRPr="00657744" w:rsidRDefault="00657744" w:rsidP="00206F9E">
            <w:pPr>
              <w:tabs>
                <w:tab w:val="left" w:pos="3240"/>
              </w:tabs>
              <w:suppressAutoHyphens w:val="0"/>
              <w:rPr>
                <w:rFonts w:eastAsia="Times New Roman"/>
                <w:sz w:val="22"/>
                <w:lang w:eastAsia="ru-RU"/>
              </w:rPr>
            </w:pPr>
          </w:p>
        </w:tc>
      </w:tr>
    </w:tbl>
    <w:p w:rsidR="004A1E51" w:rsidRDefault="004A1E51" w:rsidP="00A30BEF">
      <w:pPr>
        <w:suppressAutoHyphens w:val="0"/>
        <w:ind w:left="357"/>
        <w:jc w:val="both"/>
        <w:rPr>
          <w:rFonts w:eastAsia="Calibri"/>
        </w:rPr>
      </w:pPr>
    </w:p>
    <w:p w:rsidR="00657744" w:rsidRPr="00FE5202" w:rsidRDefault="00657744" w:rsidP="00657744">
      <w:pPr>
        <w:numPr>
          <w:ilvl w:val="0"/>
          <w:numId w:val="3"/>
        </w:numPr>
        <w:suppressAutoHyphens w:val="0"/>
        <w:ind w:left="357" w:hanging="357"/>
        <w:jc w:val="both"/>
        <w:rPr>
          <w:rFonts w:eastAsia="Calibri"/>
        </w:rPr>
      </w:pPr>
      <w:r w:rsidRPr="00FE5202">
        <w:rPr>
          <w:rFonts w:eastAsia="Calibri"/>
        </w:rPr>
        <w:t xml:space="preserve">Настоящее предложение действует до </w:t>
      </w:r>
      <w:r w:rsidR="0026301A">
        <w:rPr>
          <w:rFonts w:eastAsia="Calibri"/>
        </w:rPr>
        <w:t>10</w:t>
      </w:r>
      <w:r w:rsidRPr="007F5DFC">
        <w:rPr>
          <w:rFonts w:eastAsia="Calibri"/>
        </w:rPr>
        <w:t>.</w:t>
      </w:r>
      <w:r w:rsidR="004F5B69">
        <w:rPr>
          <w:rFonts w:eastAsia="Calibri"/>
        </w:rPr>
        <w:t>0</w:t>
      </w:r>
      <w:r w:rsidR="0026301A">
        <w:rPr>
          <w:rFonts w:eastAsia="Calibri"/>
        </w:rPr>
        <w:t>3</w:t>
      </w:r>
      <w:r w:rsidRPr="007F5DFC">
        <w:rPr>
          <w:rFonts w:eastAsia="Calibri"/>
        </w:rPr>
        <w:t>.</w:t>
      </w:r>
      <w:r>
        <w:rPr>
          <w:rFonts w:eastAsia="Calibri"/>
        </w:rPr>
        <w:t>201</w:t>
      </w:r>
      <w:r w:rsidR="004F5B69">
        <w:rPr>
          <w:rFonts w:eastAsia="Calibri"/>
        </w:rPr>
        <w:t>7</w:t>
      </w:r>
      <w:r>
        <w:rPr>
          <w:rFonts w:eastAsia="Calibri"/>
        </w:rPr>
        <w:t xml:space="preserve"> г.</w:t>
      </w:r>
    </w:p>
    <w:p w:rsidR="00657744" w:rsidRPr="00FE5202" w:rsidRDefault="00657744" w:rsidP="00657744">
      <w:pPr>
        <w:numPr>
          <w:ilvl w:val="0"/>
          <w:numId w:val="3"/>
        </w:numPr>
        <w:suppressAutoHyphens w:val="0"/>
        <w:ind w:left="357" w:hanging="357"/>
        <w:jc w:val="both"/>
        <w:rPr>
          <w:rFonts w:eastAsia="Calibri"/>
        </w:rPr>
      </w:pPr>
      <w:r w:rsidRPr="00FE5202">
        <w:rPr>
          <w:rFonts w:eastAsia="Calibri"/>
        </w:rPr>
        <w:t>Настоящее предложение не может быть отозвано и является безотзывной офертой.</w:t>
      </w:r>
    </w:p>
    <w:p w:rsidR="00657744" w:rsidRPr="00FE5202" w:rsidRDefault="00657744" w:rsidP="00657744">
      <w:pPr>
        <w:numPr>
          <w:ilvl w:val="0"/>
          <w:numId w:val="3"/>
        </w:numPr>
        <w:suppressAutoHyphens w:val="0"/>
        <w:ind w:left="357" w:hanging="357"/>
        <w:jc w:val="both"/>
        <w:rPr>
          <w:rFonts w:eastAsia="Calibri"/>
        </w:rPr>
      </w:pPr>
      <w:r w:rsidRPr="00FE5202">
        <w:rPr>
          <w:rFonts w:eastAsia="Calibri"/>
        </w:rPr>
        <w:t>Допускается акцепт в отношении одной, нескольких или всех позиций, перечисленных в Таблице цен, прилагаемой к настоящей оферте, в любом сочетании.</w:t>
      </w:r>
    </w:p>
    <w:p w:rsidR="00657744" w:rsidRPr="00FE5202" w:rsidRDefault="00657744" w:rsidP="00657744">
      <w:pPr>
        <w:numPr>
          <w:ilvl w:val="0"/>
          <w:numId w:val="3"/>
        </w:numPr>
        <w:suppressAutoHyphens w:val="0"/>
        <w:ind w:left="357" w:hanging="357"/>
        <w:jc w:val="both"/>
        <w:rPr>
          <w:rFonts w:eastAsia="Calibri"/>
        </w:rPr>
      </w:pPr>
      <w:r w:rsidRPr="00FE5202">
        <w:rPr>
          <w:rFonts w:eastAsia="Calibri"/>
        </w:rPr>
        <w:t xml:space="preserve">Настоящая оферта может быть акцептована не более одного раза. </w:t>
      </w:r>
    </w:p>
    <w:p w:rsidR="00657744" w:rsidRPr="00FE5202" w:rsidRDefault="00657744" w:rsidP="00657744">
      <w:pPr>
        <w:numPr>
          <w:ilvl w:val="0"/>
          <w:numId w:val="3"/>
        </w:numPr>
        <w:suppressAutoHyphens w:val="0"/>
        <w:ind w:left="357" w:hanging="357"/>
        <w:jc w:val="both"/>
        <w:rPr>
          <w:rFonts w:eastAsia="Calibri"/>
        </w:rPr>
      </w:pPr>
      <w:r w:rsidRPr="00FE5202">
        <w:rPr>
          <w:rFonts w:eastAsia="Calibri"/>
        </w:rPr>
        <w:t>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657744" w:rsidRPr="00FE5202" w:rsidRDefault="00657744" w:rsidP="00657744">
      <w:pPr>
        <w:numPr>
          <w:ilvl w:val="0"/>
          <w:numId w:val="3"/>
        </w:numPr>
        <w:suppressAutoHyphens w:val="0"/>
        <w:ind w:left="357" w:hanging="357"/>
        <w:jc w:val="both"/>
        <w:rPr>
          <w:rFonts w:eastAsia="Calibri"/>
        </w:rPr>
      </w:pPr>
      <w:r w:rsidRPr="00FE5202">
        <w:rPr>
          <w:rFonts w:eastAsia="Calibri"/>
        </w:rPr>
        <w:t>Более подробные условия оферты содержатся в приложениях, являющихся неотъемлемой частью оферты.</w:t>
      </w:r>
    </w:p>
    <w:p w:rsidR="00657744" w:rsidRPr="00FE5202" w:rsidRDefault="00657744" w:rsidP="00657744">
      <w:pPr>
        <w:suppressAutoHyphens w:val="0"/>
        <w:jc w:val="both"/>
        <w:rPr>
          <w:rFonts w:eastAsia="Calibri"/>
        </w:rPr>
      </w:pPr>
    </w:p>
    <w:p w:rsidR="00657744" w:rsidRPr="00FE5202" w:rsidRDefault="00657744" w:rsidP="00657744">
      <w:pPr>
        <w:suppressAutoHyphens w:val="0"/>
        <w:ind w:left="360"/>
        <w:jc w:val="both"/>
        <w:rPr>
          <w:rFonts w:eastAsia="Calibri"/>
        </w:rPr>
      </w:pPr>
      <w:r w:rsidRPr="00FE5202">
        <w:rPr>
          <w:rFonts w:eastAsia="Calibri"/>
        </w:rPr>
        <w:tab/>
      </w:r>
      <w:r w:rsidRPr="00FE5202">
        <w:rPr>
          <w:rFonts w:eastAsia="Calibri"/>
        </w:rPr>
        <w:tab/>
      </w:r>
      <w:r w:rsidRPr="00FE5202">
        <w:rPr>
          <w:rFonts w:eastAsia="Calibri"/>
        </w:rPr>
        <w:tab/>
      </w:r>
      <w:r w:rsidRPr="00FE5202">
        <w:rPr>
          <w:rFonts w:eastAsia="Calibri"/>
        </w:rPr>
        <w:tab/>
      </w:r>
      <w:r w:rsidRPr="00FE5202">
        <w:rPr>
          <w:rFonts w:eastAsia="Calibri"/>
        </w:rPr>
        <w:tab/>
        <w:t>Подпись:</w:t>
      </w:r>
    </w:p>
    <w:p w:rsidR="00657744" w:rsidRPr="00FE5202" w:rsidRDefault="00657744" w:rsidP="00657744">
      <w:pPr>
        <w:suppressAutoHyphens w:val="0"/>
        <w:spacing w:after="200" w:line="276" w:lineRule="auto"/>
        <w:jc w:val="right"/>
        <w:rPr>
          <w:rFonts w:eastAsia="Calibri"/>
        </w:rPr>
      </w:pPr>
      <w:r w:rsidRPr="00FE5202">
        <w:rPr>
          <w:rFonts w:eastAsia="Calibri"/>
        </w:rPr>
        <w:t xml:space="preserve"> МП</w:t>
      </w:r>
      <w:r w:rsidRPr="00FE5202">
        <w:rPr>
          <w:rFonts w:eastAsia="Calibri"/>
        </w:rPr>
        <w:tab/>
      </w:r>
      <w:r w:rsidRPr="00FE5202">
        <w:rPr>
          <w:rFonts w:eastAsia="Calibri"/>
        </w:rPr>
        <w:tab/>
      </w:r>
      <w:r w:rsidRPr="00FE5202">
        <w:rPr>
          <w:rFonts w:eastAsia="Calibri"/>
        </w:rPr>
        <w:tab/>
      </w:r>
      <w:r w:rsidRPr="00FE5202">
        <w:rPr>
          <w:rFonts w:eastAsia="Calibri"/>
        </w:rPr>
        <w:tab/>
      </w:r>
      <w:r w:rsidRPr="00FE5202">
        <w:rPr>
          <w:rFonts w:eastAsia="Calibri"/>
        </w:rPr>
        <w:tab/>
      </w:r>
      <w:r w:rsidRPr="00FE5202">
        <w:rPr>
          <w:rFonts w:eastAsia="Calibri"/>
        </w:rPr>
        <w:tab/>
      </w:r>
      <w:r w:rsidRPr="00FE5202">
        <w:rPr>
          <w:rFonts w:eastAsia="Calibri"/>
        </w:rPr>
        <w:tab/>
        <w:t>________________________________</w:t>
      </w:r>
    </w:p>
    <w:p w:rsidR="00657744" w:rsidRDefault="00657744" w:rsidP="00657744">
      <w:pPr>
        <w:suppressAutoHyphens w:val="0"/>
        <w:spacing w:after="200" w:line="276" w:lineRule="auto"/>
        <w:jc w:val="right"/>
        <w:rPr>
          <w:rFonts w:eastAsia="Calibri"/>
        </w:rPr>
      </w:pPr>
      <w:r w:rsidRPr="00FE5202">
        <w:rPr>
          <w:rFonts w:eastAsia="Calibri"/>
        </w:rPr>
        <w:tab/>
      </w:r>
      <w:r w:rsidRPr="00FE5202">
        <w:rPr>
          <w:rFonts w:eastAsia="Calibri"/>
        </w:rPr>
        <w:tab/>
      </w:r>
      <w:r w:rsidRPr="00FE5202">
        <w:rPr>
          <w:rFonts w:eastAsia="Calibri"/>
        </w:rPr>
        <w:tab/>
      </w:r>
    </w:p>
    <w:p w:rsidR="00DC2814" w:rsidRDefault="00DC2814">
      <w:pPr>
        <w:sectPr w:rsidR="00DC2814" w:rsidSect="0006447C">
          <w:headerReference w:type="default" r:id="rId20"/>
          <w:footerReference w:type="default" r:id="rId21"/>
          <w:pgSz w:w="11905" w:h="16837"/>
          <w:pgMar w:top="567" w:right="851" w:bottom="1134" w:left="1134" w:header="708" w:footer="708" w:gutter="0"/>
          <w:cols w:space="708"/>
          <w:docGrid w:linePitch="360"/>
        </w:sectPr>
      </w:pPr>
    </w:p>
    <w:p w:rsidR="00F37B9D" w:rsidRDefault="0026301A" w:rsidP="00065DFC">
      <w:pPr>
        <w:suppressAutoHyphens w:val="0"/>
        <w:spacing w:after="200" w:line="276" w:lineRule="auto"/>
        <w:jc w:val="center"/>
      </w:pPr>
      <w:r w:rsidRPr="0026301A">
        <w:rPr>
          <w:noProof/>
          <w:lang w:eastAsia="ru-RU"/>
        </w:rPr>
        <w:drawing>
          <wp:inline distT="0" distB="0" distL="0" distR="0">
            <wp:extent cx="9251315" cy="8434970"/>
            <wp:effectExtent l="0" t="0" r="6985" b="444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9251315" cy="8434970"/>
                    </a:xfrm>
                    <a:prstGeom prst="rect">
                      <a:avLst/>
                    </a:prstGeom>
                    <a:noFill/>
                    <a:ln>
                      <a:noFill/>
                    </a:ln>
                  </pic:spPr>
                </pic:pic>
              </a:graphicData>
            </a:graphic>
          </wp:inline>
        </w:drawing>
      </w:r>
    </w:p>
    <w:p w:rsidR="00D642F8" w:rsidRPr="002D31E4" w:rsidRDefault="0026301A" w:rsidP="0059093C">
      <w:pPr>
        <w:shd w:val="clear" w:color="auto" w:fill="FFFFFF"/>
        <w:tabs>
          <w:tab w:val="left" w:pos="993"/>
          <w:tab w:val="left" w:pos="5846"/>
          <w:tab w:val="left" w:pos="9639"/>
        </w:tabs>
        <w:spacing w:line="276" w:lineRule="auto"/>
        <w:jc w:val="right"/>
        <w:rPr>
          <w:rFonts w:ascii="Arial" w:eastAsia="Times New Roman" w:hAnsi="Arial" w:cs="Arial"/>
          <w:b/>
          <w:lang w:eastAsia="ru-RU"/>
        </w:rPr>
      </w:pPr>
      <w:r w:rsidRPr="0026301A">
        <w:rPr>
          <w:noProof/>
          <w:lang w:eastAsia="ru-RU"/>
        </w:rPr>
        <w:drawing>
          <wp:inline distT="0" distB="0" distL="0" distR="0">
            <wp:extent cx="9251315" cy="7333749"/>
            <wp:effectExtent l="0" t="0" r="6985" b="635"/>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9251315" cy="7333749"/>
                    </a:xfrm>
                    <a:prstGeom prst="rect">
                      <a:avLst/>
                    </a:prstGeom>
                    <a:noFill/>
                    <a:ln>
                      <a:noFill/>
                    </a:ln>
                  </pic:spPr>
                </pic:pic>
              </a:graphicData>
            </a:graphic>
          </wp:inline>
        </w:drawing>
      </w:r>
      <w:r w:rsidR="00065DFC" w:rsidRPr="00065DFC">
        <w:t xml:space="preserve"> </w:t>
      </w:r>
      <w:r w:rsidR="0059093C">
        <w:rPr>
          <w:rFonts w:eastAsia="Times New Roman"/>
          <w:b/>
          <w:lang w:eastAsia="ru-RU"/>
        </w:rPr>
        <w:t>Ф</w:t>
      </w:r>
      <w:r w:rsidR="00D642F8" w:rsidRPr="002D31E4">
        <w:rPr>
          <w:rFonts w:eastAsia="Times New Roman"/>
          <w:b/>
          <w:lang w:eastAsia="ru-RU"/>
        </w:rPr>
        <w:t xml:space="preserve">орма  </w:t>
      </w:r>
      <w:r w:rsidR="00D642F8">
        <w:rPr>
          <w:rFonts w:eastAsia="Times New Roman"/>
          <w:b/>
          <w:lang w:eastAsia="ru-RU"/>
        </w:rPr>
        <w:t>7</w:t>
      </w:r>
      <w:r w:rsidR="00D642F8" w:rsidRPr="002D31E4">
        <w:rPr>
          <w:rFonts w:eastAsia="Times New Roman"/>
          <w:b/>
          <w:lang w:eastAsia="ru-RU"/>
        </w:rPr>
        <w:t xml:space="preserve"> «Перечень аффилированных организаций»</w:t>
      </w:r>
    </w:p>
    <w:p w:rsidR="00D642F8" w:rsidRPr="002D31E4" w:rsidRDefault="00D642F8" w:rsidP="00D642F8">
      <w:pPr>
        <w:ind w:left="567" w:hanging="567"/>
        <w:jc w:val="right"/>
        <w:rPr>
          <w:rFonts w:eastAsia="Times New Roman"/>
          <w:b/>
          <w:sz w:val="20"/>
          <w:szCs w:val="20"/>
          <w:lang w:eastAsia="ru-RU"/>
        </w:rPr>
      </w:pPr>
    </w:p>
    <w:p w:rsidR="00D642F8" w:rsidRPr="002D31E4" w:rsidRDefault="00D642F8" w:rsidP="00D642F8">
      <w:pPr>
        <w:ind w:left="567" w:hanging="567"/>
        <w:jc w:val="right"/>
        <w:rPr>
          <w:rFonts w:ascii="Arial" w:eastAsia="Times New Roman" w:hAnsi="Arial" w:cs="Arial"/>
          <w:b/>
          <w:lang w:eastAsia="ru-RU"/>
        </w:rPr>
      </w:pPr>
    </w:p>
    <w:p w:rsidR="00D642F8" w:rsidRPr="002D1996" w:rsidRDefault="00D642F8" w:rsidP="00D642F8">
      <w:pPr>
        <w:overflowPunct w:val="0"/>
        <w:autoSpaceDE w:val="0"/>
        <w:autoSpaceDN w:val="0"/>
        <w:adjustRightInd w:val="0"/>
        <w:ind w:left="567" w:hanging="567"/>
        <w:jc w:val="center"/>
        <w:rPr>
          <w:rFonts w:eastAsia="Times New Roman"/>
          <w:b/>
          <w:bCs/>
          <w:lang w:eastAsia="ru-RU"/>
        </w:rPr>
      </w:pPr>
      <w:r w:rsidRPr="002D1996">
        <w:rPr>
          <w:rFonts w:eastAsia="Times New Roman"/>
          <w:b/>
          <w:bCs/>
          <w:lang w:eastAsia="ru-RU"/>
        </w:rPr>
        <w:t>ПЕРЕЧЕНЬ АФФИЛИРОВАННЫХ ОРГАНИЗАЦИЙ</w:t>
      </w:r>
    </w:p>
    <w:p w:rsidR="00D642F8" w:rsidRPr="002D1996" w:rsidRDefault="00D642F8" w:rsidP="00D642F8">
      <w:pPr>
        <w:overflowPunct w:val="0"/>
        <w:autoSpaceDE w:val="0"/>
        <w:autoSpaceDN w:val="0"/>
        <w:adjustRightInd w:val="0"/>
        <w:ind w:left="567" w:hanging="567"/>
        <w:jc w:val="both"/>
        <w:rPr>
          <w:rFonts w:eastAsia="Times New Roman"/>
          <w:bCs/>
          <w:lang w:eastAsia="ru-RU"/>
        </w:rPr>
      </w:pPr>
      <w:r w:rsidRPr="002D1996">
        <w:rPr>
          <w:rFonts w:eastAsia="Times New Roman"/>
          <w:bCs/>
          <w:lang w:eastAsia="ru-RU"/>
        </w:rPr>
        <w:t>Участник закупки:</w:t>
      </w:r>
      <w:r w:rsidRPr="002D1996">
        <w:rPr>
          <w:rFonts w:eastAsia="Times New Roman"/>
          <w:bCs/>
          <w:szCs w:val="24"/>
          <w:lang w:eastAsia="ru-RU"/>
        </w:rPr>
        <w:t xml:space="preserve"> </w:t>
      </w:r>
      <w:r w:rsidRPr="002D1996">
        <w:rPr>
          <w:rFonts w:eastAsia="Times New Roman"/>
          <w:bCs/>
          <w:szCs w:val="24"/>
          <w:u w:val="single"/>
          <w:lang w:eastAsia="ru-RU"/>
        </w:rPr>
        <w:tab/>
      </w:r>
      <w:r w:rsidRPr="002D1996">
        <w:rPr>
          <w:rFonts w:eastAsia="Times New Roman"/>
          <w:bCs/>
          <w:szCs w:val="24"/>
          <w:u w:val="single"/>
          <w:lang w:eastAsia="ru-RU"/>
        </w:rPr>
        <w:tab/>
      </w:r>
      <w:r w:rsidRPr="002D1996">
        <w:rPr>
          <w:rFonts w:eastAsia="Times New Roman"/>
          <w:bCs/>
          <w:szCs w:val="24"/>
          <w:u w:val="single"/>
          <w:lang w:eastAsia="ru-RU"/>
        </w:rPr>
        <w:tab/>
      </w:r>
      <w:r w:rsidRPr="002D1996">
        <w:rPr>
          <w:rFonts w:eastAsia="Times New Roman"/>
          <w:bCs/>
          <w:szCs w:val="24"/>
          <w:u w:val="single"/>
          <w:lang w:eastAsia="ru-RU"/>
        </w:rPr>
        <w:tab/>
      </w:r>
      <w:r w:rsidRPr="002D1996">
        <w:rPr>
          <w:rFonts w:eastAsia="Times New Roman"/>
          <w:bCs/>
          <w:szCs w:val="24"/>
          <w:u w:val="single"/>
          <w:lang w:eastAsia="ru-RU"/>
        </w:rPr>
        <w:tab/>
      </w:r>
      <w:r w:rsidRPr="002D1996">
        <w:rPr>
          <w:rFonts w:eastAsia="Times New Roman"/>
          <w:bCs/>
          <w:szCs w:val="24"/>
          <w:u w:val="single"/>
          <w:lang w:eastAsia="ru-RU"/>
        </w:rPr>
        <w:tab/>
      </w:r>
      <w:r w:rsidRPr="002D1996">
        <w:rPr>
          <w:rFonts w:eastAsia="Times New Roman"/>
          <w:bCs/>
          <w:szCs w:val="24"/>
          <w:u w:val="single"/>
          <w:lang w:eastAsia="ru-RU"/>
        </w:rPr>
        <w:tab/>
      </w:r>
    </w:p>
    <w:p w:rsidR="00D642F8" w:rsidRPr="002D1996" w:rsidRDefault="00D642F8" w:rsidP="00D642F8">
      <w:pPr>
        <w:overflowPunct w:val="0"/>
        <w:autoSpaceDE w:val="0"/>
        <w:autoSpaceDN w:val="0"/>
        <w:adjustRightInd w:val="0"/>
        <w:jc w:val="both"/>
        <w:rPr>
          <w:rFonts w:eastAsia="Times New Roman"/>
          <w:bCs/>
          <w:u w:val="single"/>
          <w:lang w:eastAsia="ru-RU"/>
        </w:rPr>
      </w:pPr>
      <w:r w:rsidRPr="002D1996">
        <w:rPr>
          <w:rFonts w:eastAsia="Times New Roman"/>
          <w:bCs/>
          <w:lang w:eastAsia="ru-RU"/>
        </w:rPr>
        <w:t xml:space="preserve">№ ПДО: </w:t>
      </w:r>
      <w:r w:rsidRPr="002D1996">
        <w:rPr>
          <w:rFonts w:eastAsia="Times New Roman"/>
          <w:bCs/>
          <w:u w:val="single"/>
          <w:lang w:eastAsia="ru-RU"/>
        </w:rPr>
        <w:tab/>
      </w:r>
      <w:r w:rsidRPr="002D1996">
        <w:rPr>
          <w:rFonts w:eastAsia="Times New Roman"/>
          <w:bCs/>
          <w:u w:val="single"/>
          <w:lang w:eastAsia="ru-RU"/>
        </w:rPr>
        <w:tab/>
      </w:r>
      <w:r w:rsidRPr="002D1996">
        <w:rPr>
          <w:rFonts w:eastAsia="Times New Roman"/>
          <w:bCs/>
          <w:u w:val="single"/>
          <w:lang w:eastAsia="ru-RU"/>
        </w:rPr>
        <w:tab/>
      </w:r>
      <w:r w:rsidRPr="002D1996">
        <w:rPr>
          <w:rFonts w:eastAsia="Times New Roman"/>
          <w:bCs/>
          <w:u w:val="single"/>
          <w:lang w:eastAsia="ru-RU"/>
        </w:rPr>
        <w:tab/>
      </w:r>
      <w:r w:rsidRPr="002D1996">
        <w:rPr>
          <w:rFonts w:eastAsia="Times New Roman"/>
          <w:bCs/>
          <w:u w:val="single"/>
          <w:lang w:eastAsia="ru-RU"/>
        </w:rPr>
        <w:tab/>
      </w:r>
      <w:r w:rsidRPr="002D1996">
        <w:rPr>
          <w:rFonts w:eastAsia="Times New Roman"/>
          <w:bCs/>
          <w:u w:val="single"/>
          <w:lang w:eastAsia="ru-RU"/>
        </w:rPr>
        <w:tab/>
      </w:r>
      <w:r w:rsidRPr="002D1996">
        <w:rPr>
          <w:rFonts w:eastAsia="Times New Roman"/>
          <w:bCs/>
          <w:u w:val="single"/>
          <w:lang w:eastAsia="ru-RU"/>
        </w:rPr>
        <w:tab/>
      </w:r>
      <w:r w:rsidRPr="002D1996">
        <w:rPr>
          <w:rFonts w:eastAsia="Times New Roman"/>
          <w:bCs/>
          <w:u w:val="single"/>
          <w:lang w:eastAsia="ru-RU"/>
        </w:rPr>
        <w:tab/>
      </w:r>
    </w:p>
    <w:p w:rsidR="00D642F8" w:rsidRPr="002D1996" w:rsidRDefault="00D642F8" w:rsidP="00D642F8">
      <w:pPr>
        <w:widowControl w:val="0"/>
        <w:autoSpaceDE w:val="0"/>
        <w:autoSpaceDN w:val="0"/>
        <w:adjustRightInd w:val="0"/>
        <w:rPr>
          <w:rFonts w:eastAsia="Times New Roman"/>
          <w:lang w:eastAsia="ru-RU"/>
        </w:rPr>
      </w:pPr>
    </w:p>
    <w:tbl>
      <w:tblPr>
        <w:tblW w:w="15167" w:type="dxa"/>
        <w:jc w:val="center"/>
        <w:tblLayout w:type="fixed"/>
        <w:tblLook w:val="0000" w:firstRow="0" w:lastRow="0" w:firstColumn="0" w:lastColumn="0" w:noHBand="0" w:noVBand="0"/>
      </w:tblPr>
      <w:tblGrid>
        <w:gridCol w:w="567"/>
        <w:gridCol w:w="2835"/>
        <w:gridCol w:w="2268"/>
        <w:gridCol w:w="1418"/>
        <w:gridCol w:w="2268"/>
        <w:gridCol w:w="1417"/>
        <w:gridCol w:w="1560"/>
        <w:gridCol w:w="1700"/>
        <w:gridCol w:w="1134"/>
      </w:tblGrid>
      <w:tr w:rsidR="00D642F8" w:rsidRPr="002D1996" w:rsidTr="00D642F8">
        <w:trPr>
          <w:trHeight w:val="574"/>
          <w:jc w:val="center"/>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w:t>
            </w:r>
          </w:p>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п/п</w:t>
            </w:r>
          </w:p>
        </w:tc>
        <w:tc>
          <w:tcPr>
            <w:tcW w:w="2835"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Полное наименование в соответствии с учредительными документами</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Фактическое местонахождение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Телефон/ факс</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ФИО руководителя организации</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Код БИК</w:t>
            </w:r>
          </w:p>
        </w:tc>
        <w:tc>
          <w:tcPr>
            <w:tcW w:w="1560"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ИНН</w:t>
            </w:r>
          </w:p>
        </w:tc>
        <w:tc>
          <w:tcPr>
            <w:tcW w:w="1700"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ОГРН</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ОКПО</w:t>
            </w:r>
          </w:p>
        </w:tc>
      </w:tr>
      <w:tr w:rsidR="00D642F8" w:rsidRPr="002D1996" w:rsidTr="00D642F8">
        <w:trPr>
          <w:trHeight w:val="227"/>
          <w:jc w:val="center"/>
        </w:trPr>
        <w:tc>
          <w:tcPr>
            <w:tcW w:w="56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835"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70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r>
      <w:tr w:rsidR="00D642F8" w:rsidRPr="002D1996" w:rsidTr="00D642F8">
        <w:trPr>
          <w:trHeight w:val="227"/>
          <w:jc w:val="center"/>
        </w:trPr>
        <w:tc>
          <w:tcPr>
            <w:tcW w:w="56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835"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70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r>
      <w:tr w:rsidR="00D642F8" w:rsidRPr="002D1996" w:rsidTr="00D642F8">
        <w:trPr>
          <w:trHeight w:val="211"/>
          <w:jc w:val="center"/>
        </w:trPr>
        <w:tc>
          <w:tcPr>
            <w:tcW w:w="56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835"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70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r>
      <w:tr w:rsidR="00D642F8" w:rsidRPr="002D1996" w:rsidTr="00D642F8">
        <w:trPr>
          <w:trHeight w:val="227"/>
          <w:jc w:val="center"/>
        </w:trPr>
        <w:tc>
          <w:tcPr>
            <w:tcW w:w="56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835"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70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r>
      <w:tr w:rsidR="00D642F8" w:rsidRPr="002D1996" w:rsidTr="00D642F8">
        <w:trPr>
          <w:trHeight w:val="227"/>
          <w:jc w:val="center"/>
        </w:trPr>
        <w:tc>
          <w:tcPr>
            <w:tcW w:w="56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835"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70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r>
      <w:tr w:rsidR="00D642F8" w:rsidRPr="002D1996" w:rsidTr="00D642F8">
        <w:trPr>
          <w:trHeight w:val="227"/>
          <w:jc w:val="center"/>
        </w:trPr>
        <w:tc>
          <w:tcPr>
            <w:tcW w:w="56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835"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70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r>
      <w:tr w:rsidR="00D642F8" w:rsidRPr="002D1996" w:rsidTr="00D642F8">
        <w:trPr>
          <w:trHeight w:val="227"/>
          <w:jc w:val="center"/>
        </w:trPr>
        <w:tc>
          <w:tcPr>
            <w:tcW w:w="56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835"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70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r>
    </w:tbl>
    <w:p w:rsidR="00D642F8" w:rsidRPr="002D1996" w:rsidRDefault="00D642F8" w:rsidP="00D642F8">
      <w:pPr>
        <w:spacing w:before="120"/>
        <w:rPr>
          <w:rFonts w:eastAsia="Times New Roman"/>
          <w:szCs w:val="24"/>
          <w:lang w:eastAsia="ru-RU"/>
        </w:rPr>
      </w:pPr>
    </w:p>
    <w:p w:rsidR="00D642F8" w:rsidRPr="002D1996" w:rsidRDefault="00D642F8" w:rsidP="00D642F8">
      <w:pPr>
        <w:spacing w:before="120"/>
        <w:rPr>
          <w:rFonts w:eastAsia="Times New Roman"/>
          <w:lang w:eastAsia="ru-RU"/>
        </w:rPr>
      </w:pPr>
      <w:r w:rsidRPr="002D1996">
        <w:rPr>
          <w:rFonts w:eastAsia="Times New Roman"/>
          <w:lang w:eastAsia="ru-RU"/>
        </w:rPr>
        <w:t>Подпись:________________________________ /Должность, Фамилия И.О./</w:t>
      </w:r>
    </w:p>
    <w:p w:rsidR="00D642F8" w:rsidRDefault="00D642F8" w:rsidP="00D642F8">
      <w:pPr>
        <w:rPr>
          <w:rFonts w:ascii="Arial" w:eastAsia="Times New Roman" w:hAnsi="Arial" w:cs="Arial"/>
          <w:lang w:eastAsia="ru-RU"/>
        </w:rPr>
      </w:pPr>
      <w:r w:rsidRPr="002D31E4">
        <w:rPr>
          <w:rFonts w:ascii="Arial" w:eastAsia="Times New Roman" w:hAnsi="Arial" w:cs="Arial"/>
          <w:lang w:eastAsia="ru-RU"/>
        </w:rPr>
        <w:tab/>
      </w:r>
      <w:r w:rsidRPr="002D31E4">
        <w:rPr>
          <w:rFonts w:ascii="Arial" w:eastAsia="Times New Roman" w:hAnsi="Arial" w:cs="Arial"/>
          <w:lang w:eastAsia="ru-RU"/>
        </w:rPr>
        <w:tab/>
      </w:r>
    </w:p>
    <w:p w:rsidR="00D642F8" w:rsidRDefault="00D642F8" w:rsidP="00D642F8">
      <w:pPr>
        <w:rPr>
          <w:rFonts w:ascii="Arial" w:eastAsia="Times New Roman" w:hAnsi="Arial" w:cs="Arial"/>
          <w:lang w:eastAsia="ru-RU"/>
        </w:rPr>
      </w:pPr>
    </w:p>
    <w:p w:rsidR="00D642F8" w:rsidRPr="00BA7BA2" w:rsidRDefault="00D642F8" w:rsidP="00D642F8">
      <w:pPr>
        <w:rPr>
          <w:rFonts w:eastAsia="Times New Roman"/>
          <w:b/>
          <w:sz w:val="20"/>
          <w:szCs w:val="20"/>
          <w:lang w:eastAsia="ru-RU"/>
        </w:rPr>
      </w:pPr>
      <w:r>
        <w:rPr>
          <w:rFonts w:ascii="Arial" w:eastAsia="Times New Roman" w:hAnsi="Arial" w:cs="Arial"/>
          <w:lang w:eastAsia="ru-RU"/>
        </w:rPr>
        <w:tab/>
      </w:r>
      <w:r w:rsidRPr="00BA7BA2">
        <w:rPr>
          <w:rFonts w:eastAsia="Times New Roman"/>
          <w:lang w:eastAsia="ru-RU"/>
        </w:rPr>
        <w:t>МП</w:t>
      </w:r>
    </w:p>
    <w:p w:rsidR="00E81942" w:rsidRDefault="00E81942">
      <w:pPr>
        <w:suppressAutoHyphens w:val="0"/>
        <w:spacing w:after="200" w:line="276" w:lineRule="auto"/>
        <w:rPr>
          <w:rFonts w:eastAsia="Calibri"/>
          <w:sz w:val="20"/>
          <w:vertAlign w:val="superscript"/>
        </w:rPr>
      </w:pPr>
    </w:p>
    <w:sectPr w:rsidR="00E81942" w:rsidSect="0059093C">
      <w:pgSz w:w="16837" w:h="11905" w:orient="landscape"/>
      <w:pgMar w:top="851"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43085" w:rsidRDefault="00043085" w:rsidP="0055099D">
      <w:r>
        <w:separator/>
      </w:r>
    </w:p>
  </w:endnote>
  <w:endnote w:type="continuationSeparator" w:id="0">
    <w:p w:rsidR="00043085" w:rsidRDefault="00043085" w:rsidP="005509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Impact">
    <w:panose1 w:val="020B0806030902050204"/>
    <w:charset w:val="CC"/>
    <w:family w:val="swiss"/>
    <w:pitch w:val="variable"/>
    <w:sig w:usb0="00000287" w:usb1="00000000" w:usb2="00000000" w:usb3="00000000" w:csb0="0000009F" w:csb1="00000000"/>
  </w:font>
  <w:font w:name="Arial Black">
    <w:panose1 w:val="020B0A040201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MS Sans Serif">
    <w:panose1 w:val="00000000000000000000"/>
    <w:charset w:val="CC"/>
    <w:family w:val="swiss"/>
    <w:notTrueType/>
    <w:pitch w:val="default"/>
    <w:sig w:usb0="00000201" w:usb1="00000000" w:usb2="00000000" w:usb3="00000000" w:csb0="00000004" w:csb1="00000000"/>
  </w:font>
  <w:font w:name="Futuris">
    <w:altName w:val="Times New Roman"/>
    <w:charset w:val="00"/>
    <w:family w:val="auto"/>
    <w:pitch w:val="variable"/>
    <w:sig w:usb0="00000207" w:usb1="00000000" w:usb2="00000000" w:usb3="00000000" w:csb0="00000017" w:csb1="00000000"/>
  </w:font>
  <w:font w:name="Franklin Gothic Demi Cond">
    <w:altName w:val="Impact"/>
    <w:charset w:val="CC"/>
    <w:family w:val="swiss"/>
    <w:pitch w:val="variable"/>
    <w:sig w:usb0="00000001"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MS Reference Sans Serif">
    <w:panose1 w:val="020B0604030504040204"/>
    <w:charset w:val="CC"/>
    <w:family w:val="swiss"/>
    <w:pitch w:val="variable"/>
    <w:sig w:usb0="20000287" w:usb1="00000000" w:usb2="00000000" w:usb3="00000000" w:csb0="0000019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3463" w:rsidRDefault="00453463">
    <w:pPr>
      <w:pStyle w:val="af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3463" w:rsidRDefault="00453463" w:rsidP="006F3B55">
    <w:pPr>
      <w:pStyle w:val="af1"/>
      <w:framePr w:wrap="around" w:vAnchor="text" w:hAnchor="margin" w:xAlign="center" w:y="1"/>
      <w:rPr>
        <w:rStyle w:val="af3"/>
      </w:rPr>
    </w:pPr>
    <w:r>
      <w:rPr>
        <w:rStyle w:val="af3"/>
      </w:rPr>
      <w:fldChar w:fldCharType="begin"/>
    </w:r>
    <w:r>
      <w:rPr>
        <w:rStyle w:val="af3"/>
      </w:rPr>
      <w:instrText xml:space="preserve">PAGE  </w:instrText>
    </w:r>
    <w:r>
      <w:rPr>
        <w:rStyle w:val="af3"/>
      </w:rPr>
      <w:fldChar w:fldCharType="end"/>
    </w:r>
  </w:p>
  <w:p w:rsidR="00453463" w:rsidRDefault="00453463">
    <w:pPr>
      <w:pStyle w:val="af1"/>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3463" w:rsidRPr="0055099D" w:rsidRDefault="00453463" w:rsidP="006F3B55">
    <w:pPr>
      <w:pStyle w:val="af1"/>
      <w:tabs>
        <w:tab w:val="clear" w:pos="4677"/>
        <w:tab w:val="clear" w:pos="9355"/>
        <w:tab w:val="center" w:pos="4819"/>
        <w:tab w:val="right" w:pos="9638"/>
      </w:tabs>
      <w:jc w:val="center"/>
      <w:rPr>
        <w:b/>
        <w:bCs/>
        <w:noProof/>
      </w:rPr>
    </w:pPr>
    <w:r>
      <w:t>Поставщик ______________                                                                                          Покупатель ________________</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3463" w:rsidRDefault="00453463" w:rsidP="006F3B55">
    <w:pPr>
      <w:pStyle w:val="af1"/>
      <w:tabs>
        <w:tab w:val="clear" w:pos="4677"/>
        <w:tab w:val="clear" w:pos="9355"/>
        <w:tab w:val="center" w:pos="4819"/>
        <w:tab w:val="right" w:pos="9638"/>
      </w:tabs>
    </w:pPr>
    <w:r>
      <w:t>Поставщик ________________</w:t>
    </w:r>
    <w:r>
      <w:tab/>
    </w:r>
    <w:r>
      <w:tab/>
      <w:t>Покупатель _______________</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3463" w:rsidRPr="00623999" w:rsidRDefault="00453463" w:rsidP="00623999">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43085" w:rsidRDefault="00043085" w:rsidP="0055099D">
      <w:r>
        <w:separator/>
      </w:r>
    </w:p>
  </w:footnote>
  <w:footnote w:type="continuationSeparator" w:id="0">
    <w:p w:rsidR="00043085" w:rsidRDefault="00043085" w:rsidP="0055099D">
      <w:r>
        <w:continuationSeparator/>
      </w:r>
    </w:p>
  </w:footnote>
  <w:footnote w:id="1">
    <w:p w:rsidR="00453463" w:rsidRPr="00940987" w:rsidRDefault="00453463" w:rsidP="00D8562E">
      <w:pPr>
        <w:pStyle w:val="af5"/>
        <w:rPr>
          <w:sz w:val="16"/>
          <w:szCs w:val="16"/>
        </w:rPr>
      </w:pPr>
      <w:r w:rsidRPr="0093635D">
        <w:rPr>
          <w:rStyle w:val="af7"/>
          <w:rFonts w:ascii="Arial" w:hAnsi="Arial" w:cs="Arial"/>
          <w:sz w:val="16"/>
          <w:szCs w:val="16"/>
        </w:rPr>
        <w:footnoteRef/>
      </w:r>
      <w:r w:rsidRPr="0093635D">
        <w:rPr>
          <w:rFonts w:ascii="Arial" w:hAnsi="Arial" w:cs="Arial"/>
          <w:sz w:val="16"/>
          <w:szCs w:val="16"/>
        </w:rPr>
        <w:t xml:space="preserve"> </w:t>
      </w:r>
      <w:r w:rsidRPr="00940987">
        <w:rPr>
          <w:sz w:val="16"/>
          <w:szCs w:val="16"/>
        </w:rPr>
        <w:t>Либо указать иную валюту стоимости Товара</w:t>
      </w:r>
    </w:p>
  </w:footnote>
  <w:footnote w:id="2">
    <w:p w:rsidR="00453463" w:rsidRPr="00940987" w:rsidRDefault="00453463" w:rsidP="00D8562E">
      <w:pPr>
        <w:pStyle w:val="af5"/>
        <w:rPr>
          <w:sz w:val="16"/>
          <w:szCs w:val="16"/>
        </w:rPr>
      </w:pPr>
      <w:r w:rsidRPr="00940987">
        <w:rPr>
          <w:rStyle w:val="af7"/>
          <w:sz w:val="16"/>
          <w:szCs w:val="16"/>
        </w:rPr>
        <w:footnoteRef/>
      </w:r>
      <w:r w:rsidRPr="00940987">
        <w:rPr>
          <w:sz w:val="16"/>
          <w:szCs w:val="16"/>
        </w:rPr>
        <w:t xml:space="preserve"> Указать либо период поставки, например: «с 01.0</w:t>
      </w:r>
      <w:r>
        <w:rPr>
          <w:sz w:val="16"/>
          <w:szCs w:val="16"/>
        </w:rPr>
        <w:t>3</w:t>
      </w:r>
      <w:r w:rsidRPr="00940987">
        <w:rPr>
          <w:sz w:val="16"/>
          <w:szCs w:val="16"/>
        </w:rPr>
        <w:t>.201</w:t>
      </w:r>
      <w:r>
        <w:rPr>
          <w:sz w:val="16"/>
          <w:szCs w:val="16"/>
        </w:rPr>
        <w:t>6</w:t>
      </w:r>
      <w:r w:rsidRPr="00940987">
        <w:rPr>
          <w:sz w:val="16"/>
          <w:szCs w:val="16"/>
        </w:rPr>
        <w:t xml:space="preserve"> по 1</w:t>
      </w:r>
      <w:r>
        <w:rPr>
          <w:sz w:val="16"/>
          <w:szCs w:val="16"/>
        </w:rPr>
        <w:t>0</w:t>
      </w:r>
      <w:r w:rsidRPr="00940987">
        <w:rPr>
          <w:sz w:val="16"/>
          <w:szCs w:val="16"/>
        </w:rPr>
        <w:t>.0</w:t>
      </w:r>
      <w:r>
        <w:rPr>
          <w:sz w:val="16"/>
          <w:szCs w:val="16"/>
        </w:rPr>
        <w:t>3</w:t>
      </w:r>
      <w:r w:rsidRPr="00940987">
        <w:rPr>
          <w:sz w:val="16"/>
          <w:szCs w:val="16"/>
        </w:rPr>
        <w:t>.201</w:t>
      </w:r>
      <w:r>
        <w:rPr>
          <w:sz w:val="16"/>
          <w:szCs w:val="16"/>
        </w:rPr>
        <w:t>6</w:t>
      </w:r>
      <w:r w:rsidRPr="00940987">
        <w:rPr>
          <w:sz w:val="16"/>
          <w:szCs w:val="16"/>
        </w:rPr>
        <w:t>», либо дату поставки, например: «1</w:t>
      </w:r>
      <w:r>
        <w:rPr>
          <w:sz w:val="16"/>
          <w:szCs w:val="16"/>
        </w:rPr>
        <w:t>0</w:t>
      </w:r>
      <w:r w:rsidRPr="00940987">
        <w:rPr>
          <w:sz w:val="16"/>
          <w:szCs w:val="16"/>
        </w:rPr>
        <w:t>.0</w:t>
      </w:r>
      <w:r>
        <w:rPr>
          <w:sz w:val="16"/>
          <w:szCs w:val="16"/>
        </w:rPr>
        <w:t>3</w:t>
      </w:r>
      <w:r w:rsidRPr="00940987">
        <w:rPr>
          <w:sz w:val="16"/>
          <w:szCs w:val="16"/>
        </w:rPr>
        <w:t>.201</w:t>
      </w:r>
      <w:r>
        <w:rPr>
          <w:sz w:val="16"/>
          <w:szCs w:val="16"/>
        </w:rPr>
        <w:t>6</w:t>
      </w:r>
      <w:r w:rsidRPr="00940987">
        <w:rPr>
          <w:sz w:val="16"/>
          <w:szCs w:val="16"/>
        </w:rPr>
        <w:t>»</w:t>
      </w:r>
    </w:p>
  </w:footnote>
  <w:footnote w:id="3">
    <w:p w:rsidR="00453463" w:rsidRPr="00613CB5" w:rsidRDefault="00453463" w:rsidP="00D8562E">
      <w:pPr>
        <w:pStyle w:val="af5"/>
        <w:rPr>
          <w:rFonts w:ascii="Arial" w:hAnsi="Arial" w:cs="Arial"/>
          <w:sz w:val="16"/>
          <w:szCs w:val="16"/>
        </w:rPr>
      </w:pPr>
      <w:r w:rsidRPr="00940987">
        <w:rPr>
          <w:rStyle w:val="af7"/>
          <w:sz w:val="16"/>
          <w:szCs w:val="16"/>
        </w:rPr>
        <w:footnoteRef/>
      </w:r>
      <w:r w:rsidRPr="00940987">
        <w:rPr>
          <w:sz w:val="16"/>
          <w:szCs w:val="16"/>
        </w:rPr>
        <w:t xml:space="preserve"> Значение устанавливается контрагентом в оферте</w:t>
      </w:r>
    </w:p>
  </w:footnote>
  <w:footnote w:id="4">
    <w:p w:rsidR="00453463" w:rsidRPr="00940987" w:rsidRDefault="00453463" w:rsidP="00D8562E">
      <w:pPr>
        <w:pStyle w:val="af5"/>
        <w:rPr>
          <w:sz w:val="16"/>
          <w:szCs w:val="16"/>
        </w:rPr>
      </w:pPr>
      <w:r w:rsidRPr="00613CB5">
        <w:rPr>
          <w:rStyle w:val="af7"/>
          <w:rFonts w:ascii="Arial" w:hAnsi="Arial" w:cs="Arial"/>
          <w:sz w:val="16"/>
          <w:szCs w:val="16"/>
        </w:rPr>
        <w:footnoteRef/>
      </w:r>
      <w:r w:rsidRPr="00613CB5">
        <w:rPr>
          <w:rFonts w:ascii="Arial" w:hAnsi="Arial" w:cs="Arial"/>
          <w:sz w:val="16"/>
          <w:szCs w:val="16"/>
        </w:rPr>
        <w:t xml:space="preserve"> </w:t>
      </w:r>
      <w:r w:rsidRPr="00940987">
        <w:rPr>
          <w:sz w:val="16"/>
          <w:szCs w:val="16"/>
        </w:rPr>
        <w:t>Значение устанавливается контрагентом в оферте</w:t>
      </w:r>
    </w:p>
  </w:footnote>
  <w:footnote w:id="5">
    <w:p w:rsidR="00453463" w:rsidRPr="00940987" w:rsidRDefault="00453463" w:rsidP="00D8562E">
      <w:pPr>
        <w:pStyle w:val="af5"/>
      </w:pPr>
      <w:r w:rsidRPr="00940987">
        <w:rPr>
          <w:rStyle w:val="af7"/>
        </w:rPr>
        <w:footnoteRef/>
      </w:r>
      <w:r w:rsidRPr="00940987">
        <w:t xml:space="preserve"> </w:t>
      </w:r>
      <w:r w:rsidRPr="00940987">
        <w:rPr>
          <w:rStyle w:val="af7"/>
        </w:rPr>
        <w:t xml:space="preserve"> </w:t>
      </w:r>
      <w:r w:rsidRPr="00940987">
        <w:rPr>
          <w:sz w:val="16"/>
          <w:szCs w:val="16"/>
        </w:rPr>
        <w:t xml:space="preserve">Пункт включается если планируется использовать опцион для изменения количества товара  </w:t>
      </w:r>
    </w:p>
  </w:footnote>
  <w:footnote w:id="6">
    <w:p w:rsidR="00453463" w:rsidRPr="00940987" w:rsidRDefault="00453463" w:rsidP="00D8562E">
      <w:pPr>
        <w:pStyle w:val="af5"/>
        <w:rPr>
          <w:sz w:val="16"/>
          <w:szCs w:val="16"/>
        </w:rPr>
      </w:pPr>
      <w:r w:rsidRPr="00940987">
        <w:rPr>
          <w:rStyle w:val="af7"/>
          <w:sz w:val="16"/>
          <w:szCs w:val="16"/>
        </w:rPr>
        <w:footnoteRef/>
      </w:r>
      <w:r w:rsidRPr="00940987">
        <w:rPr>
          <w:sz w:val="16"/>
          <w:szCs w:val="16"/>
        </w:rPr>
        <w:t xml:space="preserve"> Либо указать иную валюту стоимости Товара</w:t>
      </w:r>
    </w:p>
  </w:footnote>
  <w:footnote w:id="7">
    <w:p w:rsidR="00453463" w:rsidRPr="00940987" w:rsidRDefault="00453463" w:rsidP="00D8562E">
      <w:pPr>
        <w:pStyle w:val="af5"/>
        <w:rPr>
          <w:sz w:val="16"/>
          <w:szCs w:val="16"/>
        </w:rPr>
      </w:pPr>
      <w:r w:rsidRPr="00940987">
        <w:rPr>
          <w:rStyle w:val="af7"/>
          <w:sz w:val="16"/>
          <w:szCs w:val="16"/>
        </w:rPr>
        <w:footnoteRef/>
      </w:r>
      <w:r w:rsidRPr="00940987">
        <w:rPr>
          <w:sz w:val="16"/>
          <w:szCs w:val="16"/>
        </w:rPr>
        <w:t xml:space="preserve"> Указать день конвертации валюты: либо «на дату оп</w:t>
      </w:r>
      <w:r>
        <w:rPr>
          <w:sz w:val="16"/>
          <w:szCs w:val="16"/>
        </w:rPr>
        <w:t xml:space="preserve">латы», либо «на дату отгрузки», </w:t>
      </w:r>
      <w:r w:rsidRPr="00940987">
        <w:rPr>
          <w:sz w:val="16"/>
          <w:szCs w:val="16"/>
        </w:rPr>
        <w:t xml:space="preserve">исходя из </w:t>
      </w:r>
      <w:r>
        <w:rPr>
          <w:sz w:val="16"/>
          <w:szCs w:val="16"/>
        </w:rPr>
        <w:t>оферты контрагента</w:t>
      </w:r>
    </w:p>
  </w:footnote>
  <w:footnote w:id="8">
    <w:p w:rsidR="00453463" w:rsidRPr="00940987" w:rsidRDefault="00453463" w:rsidP="00D8562E">
      <w:pPr>
        <w:pStyle w:val="af5"/>
        <w:tabs>
          <w:tab w:val="left" w:pos="11057"/>
        </w:tabs>
        <w:rPr>
          <w:sz w:val="16"/>
          <w:szCs w:val="16"/>
        </w:rPr>
      </w:pPr>
      <w:r w:rsidRPr="00940987">
        <w:rPr>
          <w:rStyle w:val="af7"/>
          <w:sz w:val="16"/>
          <w:szCs w:val="16"/>
        </w:rPr>
        <w:footnoteRef/>
      </w:r>
      <w:r w:rsidRPr="00940987">
        <w:rPr>
          <w:sz w:val="16"/>
          <w:szCs w:val="16"/>
        </w:rPr>
        <w:t xml:space="preserve"> Данный абзац добавляется в случае, если стоимость Товара выражена в иностранной валюте </w:t>
      </w:r>
    </w:p>
  </w:footnote>
  <w:footnote w:id="9">
    <w:p w:rsidR="00453463" w:rsidRPr="00940987" w:rsidRDefault="00453463" w:rsidP="00D8562E">
      <w:pPr>
        <w:pStyle w:val="af5"/>
        <w:rPr>
          <w:sz w:val="16"/>
          <w:szCs w:val="16"/>
        </w:rPr>
      </w:pPr>
      <w:r w:rsidRPr="00940987">
        <w:rPr>
          <w:rStyle w:val="af7"/>
          <w:sz w:val="16"/>
          <w:szCs w:val="16"/>
        </w:rPr>
        <w:footnoteRef/>
      </w:r>
      <w:r w:rsidRPr="00940987">
        <w:rPr>
          <w:sz w:val="16"/>
          <w:szCs w:val="16"/>
        </w:rPr>
        <w:t xml:space="preserve"> Указать </w:t>
      </w:r>
      <w:r w:rsidRPr="00211F14">
        <w:rPr>
          <w:b/>
          <w:sz w:val="16"/>
          <w:szCs w:val="16"/>
        </w:rPr>
        <w:t>либо</w:t>
      </w:r>
      <w:r w:rsidRPr="00940987">
        <w:rPr>
          <w:sz w:val="16"/>
          <w:szCs w:val="16"/>
        </w:rPr>
        <w:t xml:space="preserve"> день, месяц, год</w:t>
      </w:r>
      <w:r w:rsidRPr="00211F14">
        <w:rPr>
          <w:b/>
          <w:sz w:val="16"/>
          <w:szCs w:val="16"/>
        </w:rPr>
        <w:t>, либо</w:t>
      </w:r>
      <w:r w:rsidRPr="00940987">
        <w:rPr>
          <w:sz w:val="16"/>
          <w:szCs w:val="16"/>
        </w:rPr>
        <w:t xml:space="preserve"> месяц, год, </w:t>
      </w:r>
      <w:r w:rsidRPr="00211F14">
        <w:rPr>
          <w:b/>
          <w:sz w:val="16"/>
          <w:szCs w:val="16"/>
        </w:rPr>
        <w:t>либо</w:t>
      </w:r>
      <w:r w:rsidRPr="00940987">
        <w:rPr>
          <w:sz w:val="16"/>
          <w:szCs w:val="16"/>
        </w:rPr>
        <w:t xml:space="preserve"> год</w:t>
      </w:r>
    </w:p>
  </w:footnote>
  <w:footnote w:id="10">
    <w:p w:rsidR="00453463" w:rsidRPr="00410086" w:rsidRDefault="00453463" w:rsidP="00D8562E">
      <w:pPr>
        <w:pStyle w:val="af5"/>
        <w:rPr>
          <w:sz w:val="16"/>
          <w:szCs w:val="16"/>
        </w:rPr>
      </w:pPr>
      <w:r w:rsidRPr="00410086">
        <w:rPr>
          <w:rStyle w:val="af7"/>
          <w:sz w:val="16"/>
          <w:szCs w:val="16"/>
        </w:rPr>
        <w:footnoteRef/>
      </w:r>
      <w:r w:rsidRPr="00410086">
        <w:rPr>
          <w:sz w:val="16"/>
          <w:szCs w:val="16"/>
        </w:rPr>
        <w:t xml:space="preserve"> Указывается количество дней срока платежа</w:t>
      </w:r>
    </w:p>
  </w:footnote>
  <w:footnote w:id="11">
    <w:p w:rsidR="00453463" w:rsidRPr="00410086" w:rsidRDefault="00453463" w:rsidP="00D8562E">
      <w:pPr>
        <w:pStyle w:val="af5"/>
      </w:pPr>
      <w:r w:rsidRPr="00410086">
        <w:rPr>
          <w:rStyle w:val="af7"/>
        </w:rPr>
        <w:footnoteRef/>
      </w:r>
      <w:r w:rsidRPr="00410086">
        <w:t xml:space="preserve"> </w:t>
      </w:r>
      <w:r w:rsidRPr="00410086">
        <w:rPr>
          <w:sz w:val="16"/>
          <w:szCs w:val="16"/>
        </w:rPr>
        <w:t>Указать процент отклонения</w:t>
      </w:r>
    </w:p>
  </w:footnote>
  <w:footnote w:id="12">
    <w:p w:rsidR="00453463" w:rsidRPr="00410086" w:rsidRDefault="00453463" w:rsidP="00D8562E">
      <w:pPr>
        <w:pStyle w:val="af5"/>
        <w:tabs>
          <w:tab w:val="left" w:pos="11057"/>
        </w:tabs>
        <w:jc w:val="both"/>
        <w:rPr>
          <w:sz w:val="16"/>
          <w:szCs w:val="16"/>
        </w:rPr>
      </w:pPr>
      <w:r w:rsidRPr="00410086">
        <w:rPr>
          <w:rStyle w:val="af7"/>
          <w:sz w:val="16"/>
          <w:szCs w:val="16"/>
        </w:rPr>
        <w:footnoteRef/>
      </w:r>
      <w:r w:rsidRPr="00410086">
        <w:rPr>
          <w:sz w:val="16"/>
          <w:szCs w:val="16"/>
        </w:rPr>
        <w:t xml:space="preserve"> Пункт добавляется, в случае необходимости, при поставках жидких, сыпучих грузов, а также труб, металлопроката, кабельной продукции и т.п.</w:t>
      </w:r>
    </w:p>
  </w:footnote>
  <w:footnote w:id="13">
    <w:p w:rsidR="00453463" w:rsidRPr="00CB1DB2" w:rsidRDefault="00453463" w:rsidP="00D8562E">
      <w:pPr>
        <w:pStyle w:val="af5"/>
      </w:pPr>
      <w:r w:rsidRPr="00410086">
        <w:rPr>
          <w:rStyle w:val="af7"/>
        </w:rPr>
        <w:footnoteRef/>
      </w:r>
      <w:r w:rsidRPr="00410086">
        <w:t xml:space="preserve"> </w:t>
      </w:r>
      <w:r w:rsidRPr="00410086">
        <w:rPr>
          <w:sz w:val="16"/>
          <w:szCs w:val="16"/>
        </w:rPr>
        <w:t>Указать количество либо дней, либо месяцев, либо лет и момент с которого исчисляется гарантийный срок. Гарантийный срок указывается в зависимости от условий гарантии производителя или поставщика.</w:t>
      </w:r>
      <w:r>
        <w:rPr>
          <w:sz w:val="16"/>
          <w:szCs w:val="16"/>
        </w:rPr>
        <w:t xml:space="preserve"> Допускается ссылка «согласно условиям Договора»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3463" w:rsidRPr="005D7C2A" w:rsidRDefault="00453463" w:rsidP="006F3B55">
    <w:pPr>
      <w:pStyle w:val="a7"/>
      <w:jc w:val="right"/>
      <w:rPr>
        <w:sz w:val="16"/>
        <w:szCs w:val="16"/>
      </w:rPr>
    </w:pPr>
    <w:r w:rsidRPr="005D7C2A">
      <w:rPr>
        <w:sz w:val="16"/>
        <w:szCs w:val="16"/>
      </w:rPr>
      <w:t>Типовой договор ОАО «Славнефть-ЯНОС» (утв. 28.12.2015)</w:t>
    </w:r>
  </w:p>
  <w:p w:rsidR="00453463" w:rsidRPr="005D7C2A" w:rsidRDefault="00453463" w:rsidP="006F3B55">
    <w:pPr>
      <w:pStyle w:val="a7"/>
      <w:jc w:val="right"/>
      <w:rPr>
        <w:sz w:val="16"/>
        <w:szCs w:val="16"/>
      </w:rPr>
    </w:pPr>
    <w:r w:rsidRPr="005D7C2A">
      <w:rPr>
        <w:sz w:val="16"/>
        <w:szCs w:val="16"/>
      </w:rPr>
      <w:t>№ 015-ДП (Поставка ТМЦ)</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3463" w:rsidRPr="005D7C2A" w:rsidRDefault="00453463" w:rsidP="006F3B55">
    <w:pPr>
      <w:pStyle w:val="a7"/>
      <w:jc w:val="right"/>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D2EE8F14"/>
    <w:lvl w:ilvl="0">
      <w:numFmt w:val="bullet"/>
      <w:lvlText w:val="*"/>
      <w:lvlJc w:val="left"/>
    </w:lvl>
  </w:abstractNum>
  <w:abstractNum w:abstractNumId="1">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119F22C2"/>
    <w:multiLevelType w:val="multilevel"/>
    <w:tmpl w:val="6DACCCB8"/>
    <w:lvl w:ilvl="0">
      <w:start w:val="2"/>
      <w:numFmt w:val="decimal"/>
      <w:lvlText w:val="%1."/>
      <w:lvlJc w:val="left"/>
      <w:pPr>
        <w:ind w:left="360" w:hanging="360"/>
      </w:pPr>
      <w:rPr>
        <w:rFonts w:hint="default"/>
        <w:b/>
      </w:rPr>
    </w:lvl>
    <w:lvl w:ilvl="1">
      <w:start w:val="4"/>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nsid w:val="12CE1477"/>
    <w:multiLevelType w:val="multilevel"/>
    <w:tmpl w:val="0419001F"/>
    <w:lvl w:ilvl="0">
      <w:start w:val="1"/>
      <w:numFmt w:val="decimal"/>
      <w:lvlText w:val="%1."/>
      <w:lvlJc w:val="left"/>
      <w:pPr>
        <w:ind w:left="360" w:hanging="360"/>
      </w:pPr>
    </w:lvl>
    <w:lvl w:ilvl="1">
      <w:start w:val="1"/>
      <w:numFmt w:val="decimal"/>
      <w:lvlText w:val="%1.%2."/>
      <w:lvlJc w:val="left"/>
      <w:pPr>
        <w:ind w:left="80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1A7A6E0A"/>
    <w:multiLevelType w:val="multilevel"/>
    <w:tmpl w:val="867E2036"/>
    <w:lvl w:ilvl="0">
      <w:start w:val="3"/>
      <w:numFmt w:val="decimal"/>
      <w:lvlText w:val="%1"/>
      <w:lvlJc w:val="left"/>
      <w:pPr>
        <w:ind w:left="360" w:hanging="360"/>
      </w:pPr>
      <w:rPr>
        <w:rFonts w:hint="default"/>
      </w:rPr>
    </w:lvl>
    <w:lvl w:ilvl="1">
      <w:start w:val="2"/>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5">
    <w:nsid w:val="1CF77627"/>
    <w:multiLevelType w:val="hybridMultilevel"/>
    <w:tmpl w:val="1A78B2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F1A4ECD"/>
    <w:multiLevelType w:val="hybridMultilevel"/>
    <w:tmpl w:val="DA4AD7AA"/>
    <w:lvl w:ilvl="0" w:tplc="1944A0E6">
      <w:numFmt w:val="bullet"/>
      <w:lvlText w:val=""/>
      <w:lvlJc w:val="left"/>
      <w:pPr>
        <w:tabs>
          <w:tab w:val="num" w:pos="720"/>
        </w:tabs>
        <w:ind w:left="720" w:hanging="360"/>
      </w:pPr>
      <w:rPr>
        <w:rFonts w:ascii="Symbol" w:eastAsia="MS Mincho"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1F3A36C9"/>
    <w:multiLevelType w:val="hybridMultilevel"/>
    <w:tmpl w:val="F872F9F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9">
    <w:nsid w:val="2C6C6EF8"/>
    <w:multiLevelType w:val="hybridMultilevel"/>
    <w:tmpl w:val="F0E043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E646EB5"/>
    <w:multiLevelType w:val="multilevel"/>
    <w:tmpl w:val="52F29A2E"/>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40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3302151E"/>
    <w:multiLevelType w:val="hybridMultilevel"/>
    <w:tmpl w:val="1E7240C2"/>
    <w:lvl w:ilvl="0" w:tplc="3716CA9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367C6E4F"/>
    <w:multiLevelType w:val="hybridMultilevel"/>
    <w:tmpl w:val="5BF89720"/>
    <w:lvl w:ilvl="0" w:tplc="FFFFFFFF">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6DD6DBE"/>
    <w:multiLevelType w:val="multilevel"/>
    <w:tmpl w:val="CB867D1A"/>
    <w:lvl w:ilvl="0">
      <w:start w:val="3"/>
      <w:numFmt w:val="decimal"/>
      <w:lvlText w:val="%1."/>
      <w:lvlJc w:val="left"/>
      <w:pPr>
        <w:ind w:left="660" w:hanging="660"/>
      </w:pPr>
      <w:rPr>
        <w:rFonts w:hint="default"/>
      </w:rPr>
    </w:lvl>
    <w:lvl w:ilvl="1">
      <w:start w:val="4"/>
      <w:numFmt w:val="decimal"/>
      <w:lvlText w:val="%1.%2."/>
      <w:lvlJc w:val="left"/>
      <w:pPr>
        <w:ind w:left="676" w:hanging="660"/>
      </w:pPr>
      <w:rPr>
        <w:rFonts w:hint="default"/>
      </w:rPr>
    </w:lvl>
    <w:lvl w:ilvl="2">
      <w:start w:val="10"/>
      <w:numFmt w:val="decimal"/>
      <w:lvlText w:val="%1.%2.%3."/>
      <w:lvlJc w:val="left"/>
      <w:pPr>
        <w:ind w:left="752" w:hanging="720"/>
      </w:pPr>
      <w:rPr>
        <w:rFonts w:hint="default"/>
      </w:rPr>
    </w:lvl>
    <w:lvl w:ilvl="3">
      <w:start w:val="1"/>
      <w:numFmt w:val="decimal"/>
      <w:lvlText w:val="%1.%2.%3.%4."/>
      <w:lvlJc w:val="left"/>
      <w:pPr>
        <w:ind w:left="768" w:hanging="720"/>
      </w:pPr>
      <w:rPr>
        <w:rFonts w:hint="default"/>
      </w:rPr>
    </w:lvl>
    <w:lvl w:ilvl="4">
      <w:start w:val="1"/>
      <w:numFmt w:val="decimal"/>
      <w:lvlText w:val="%1.%2.%3.%4.%5."/>
      <w:lvlJc w:val="left"/>
      <w:pPr>
        <w:ind w:left="1144" w:hanging="1080"/>
      </w:pPr>
      <w:rPr>
        <w:rFonts w:hint="default"/>
      </w:rPr>
    </w:lvl>
    <w:lvl w:ilvl="5">
      <w:start w:val="1"/>
      <w:numFmt w:val="decimal"/>
      <w:lvlText w:val="%1.%2.%3.%4.%5.%6."/>
      <w:lvlJc w:val="left"/>
      <w:pPr>
        <w:ind w:left="1160" w:hanging="1080"/>
      </w:pPr>
      <w:rPr>
        <w:rFonts w:hint="default"/>
      </w:rPr>
    </w:lvl>
    <w:lvl w:ilvl="6">
      <w:start w:val="1"/>
      <w:numFmt w:val="decimal"/>
      <w:lvlText w:val="%1.%2.%3.%4.%5.%6.%7."/>
      <w:lvlJc w:val="left"/>
      <w:pPr>
        <w:ind w:left="1536" w:hanging="1440"/>
      </w:pPr>
      <w:rPr>
        <w:rFonts w:hint="default"/>
      </w:rPr>
    </w:lvl>
    <w:lvl w:ilvl="7">
      <w:start w:val="1"/>
      <w:numFmt w:val="decimal"/>
      <w:lvlText w:val="%1.%2.%3.%4.%5.%6.%7.%8."/>
      <w:lvlJc w:val="left"/>
      <w:pPr>
        <w:ind w:left="1552" w:hanging="1440"/>
      </w:pPr>
      <w:rPr>
        <w:rFonts w:hint="default"/>
      </w:rPr>
    </w:lvl>
    <w:lvl w:ilvl="8">
      <w:start w:val="1"/>
      <w:numFmt w:val="decimal"/>
      <w:lvlText w:val="%1.%2.%3.%4.%5.%6.%7.%8.%9."/>
      <w:lvlJc w:val="left"/>
      <w:pPr>
        <w:ind w:left="1928" w:hanging="1800"/>
      </w:pPr>
      <w:rPr>
        <w:rFonts w:hint="default"/>
      </w:rPr>
    </w:lvl>
  </w:abstractNum>
  <w:abstractNum w:abstractNumId="15">
    <w:nsid w:val="38EF5E83"/>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3D2F06AC"/>
    <w:multiLevelType w:val="multilevel"/>
    <w:tmpl w:val="DA2C8C50"/>
    <w:lvl w:ilvl="0">
      <w:start w:val="1"/>
      <w:numFmt w:val="decimal"/>
      <w:lvlText w:val="%1."/>
      <w:lvlJc w:val="left"/>
      <w:pPr>
        <w:tabs>
          <w:tab w:val="num" w:pos="720"/>
        </w:tabs>
        <w:ind w:left="720" w:hanging="360"/>
      </w:pPr>
    </w:lvl>
    <w:lvl w:ilvl="1">
      <w:start w:val="1"/>
      <w:numFmt w:val="decimal"/>
      <w:isLgl/>
      <w:lvlText w:val="%1.%2"/>
      <w:lvlJc w:val="left"/>
      <w:pPr>
        <w:tabs>
          <w:tab w:val="num" w:pos="780"/>
        </w:tabs>
        <w:ind w:left="780" w:hanging="4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7">
    <w:nsid w:val="3DE5352F"/>
    <w:multiLevelType w:val="multilevel"/>
    <w:tmpl w:val="347AB7A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8">
    <w:nsid w:val="41B91987"/>
    <w:multiLevelType w:val="hybridMultilevel"/>
    <w:tmpl w:val="81F4DD20"/>
    <w:lvl w:ilvl="0" w:tplc="0BBC9C9C">
      <w:numFmt w:val="bullet"/>
      <w:lvlText w:val="-"/>
      <w:lvlJc w:val="left"/>
      <w:pPr>
        <w:ind w:left="536" w:hanging="360"/>
      </w:pPr>
      <w:rPr>
        <w:rFonts w:ascii="Times New Roman" w:eastAsia="Times New Roman" w:hAnsi="Times New Roman" w:cs="Times New Roman" w:hint="default"/>
      </w:rPr>
    </w:lvl>
    <w:lvl w:ilvl="1" w:tplc="04190003" w:tentative="1">
      <w:start w:val="1"/>
      <w:numFmt w:val="bullet"/>
      <w:lvlText w:val="o"/>
      <w:lvlJc w:val="left"/>
      <w:pPr>
        <w:ind w:left="1256" w:hanging="360"/>
      </w:pPr>
      <w:rPr>
        <w:rFonts w:ascii="Courier New" w:hAnsi="Courier New" w:cs="Courier New" w:hint="default"/>
      </w:rPr>
    </w:lvl>
    <w:lvl w:ilvl="2" w:tplc="04190005" w:tentative="1">
      <w:start w:val="1"/>
      <w:numFmt w:val="bullet"/>
      <w:lvlText w:val=""/>
      <w:lvlJc w:val="left"/>
      <w:pPr>
        <w:ind w:left="1976" w:hanging="360"/>
      </w:pPr>
      <w:rPr>
        <w:rFonts w:ascii="Wingdings" w:hAnsi="Wingdings" w:hint="default"/>
      </w:rPr>
    </w:lvl>
    <w:lvl w:ilvl="3" w:tplc="04190001" w:tentative="1">
      <w:start w:val="1"/>
      <w:numFmt w:val="bullet"/>
      <w:lvlText w:val=""/>
      <w:lvlJc w:val="left"/>
      <w:pPr>
        <w:ind w:left="2696" w:hanging="360"/>
      </w:pPr>
      <w:rPr>
        <w:rFonts w:ascii="Symbol" w:hAnsi="Symbol" w:hint="default"/>
      </w:rPr>
    </w:lvl>
    <w:lvl w:ilvl="4" w:tplc="04190003" w:tentative="1">
      <w:start w:val="1"/>
      <w:numFmt w:val="bullet"/>
      <w:lvlText w:val="o"/>
      <w:lvlJc w:val="left"/>
      <w:pPr>
        <w:ind w:left="3416" w:hanging="360"/>
      </w:pPr>
      <w:rPr>
        <w:rFonts w:ascii="Courier New" w:hAnsi="Courier New" w:cs="Courier New" w:hint="default"/>
      </w:rPr>
    </w:lvl>
    <w:lvl w:ilvl="5" w:tplc="04190005" w:tentative="1">
      <w:start w:val="1"/>
      <w:numFmt w:val="bullet"/>
      <w:lvlText w:val=""/>
      <w:lvlJc w:val="left"/>
      <w:pPr>
        <w:ind w:left="4136" w:hanging="360"/>
      </w:pPr>
      <w:rPr>
        <w:rFonts w:ascii="Wingdings" w:hAnsi="Wingdings" w:hint="default"/>
      </w:rPr>
    </w:lvl>
    <w:lvl w:ilvl="6" w:tplc="04190001" w:tentative="1">
      <w:start w:val="1"/>
      <w:numFmt w:val="bullet"/>
      <w:lvlText w:val=""/>
      <w:lvlJc w:val="left"/>
      <w:pPr>
        <w:ind w:left="4856" w:hanging="360"/>
      </w:pPr>
      <w:rPr>
        <w:rFonts w:ascii="Symbol" w:hAnsi="Symbol" w:hint="default"/>
      </w:rPr>
    </w:lvl>
    <w:lvl w:ilvl="7" w:tplc="04190003" w:tentative="1">
      <w:start w:val="1"/>
      <w:numFmt w:val="bullet"/>
      <w:lvlText w:val="o"/>
      <w:lvlJc w:val="left"/>
      <w:pPr>
        <w:ind w:left="5576" w:hanging="360"/>
      </w:pPr>
      <w:rPr>
        <w:rFonts w:ascii="Courier New" w:hAnsi="Courier New" w:cs="Courier New" w:hint="default"/>
      </w:rPr>
    </w:lvl>
    <w:lvl w:ilvl="8" w:tplc="04190005" w:tentative="1">
      <w:start w:val="1"/>
      <w:numFmt w:val="bullet"/>
      <w:lvlText w:val=""/>
      <w:lvlJc w:val="left"/>
      <w:pPr>
        <w:ind w:left="6296" w:hanging="360"/>
      </w:pPr>
      <w:rPr>
        <w:rFonts w:ascii="Wingdings" w:hAnsi="Wingdings" w:hint="default"/>
      </w:rPr>
    </w:lvl>
  </w:abstractNum>
  <w:abstractNum w:abstractNumId="19">
    <w:nsid w:val="4454164F"/>
    <w:multiLevelType w:val="hybridMultilevel"/>
    <w:tmpl w:val="29BA2A5A"/>
    <w:lvl w:ilvl="0" w:tplc="4A76E870">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49A77F7"/>
    <w:multiLevelType w:val="hybridMultilevel"/>
    <w:tmpl w:val="442E05CC"/>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21">
    <w:nsid w:val="44DE3AFC"/>
    <w:multiLevelType w:val="hybridMultilevel"/>
    <w:tmpl w:val="0E3EA83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850798B"/>
    <w:multiLevelType w:val="hybridMultilevel"/>
    <w:tmpl w:val="3010390C"/>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3">
    <w:nsid w:val="49AA32D0"/>
    <w:multiLevelType w:val="hybridMultilevel"/>
    <w:tmpl w:val="2998301A"/>
    <w:lvl w:ilvl="0" w:tplc="0EA8979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B1C3989"/>
    <w:multiLevelType w:val="singleLevel"/>
    <w:tmpl w:val="1076EF96"/>
    <w:lvl w:ilvl="0">
      <w:start w:val="2"/>
      <w:numFmt w:val="decimal"/>
      <w:lvlText w:val="%1."/>
      <w:legacy w:legacy="1" w:legacySpace="0" w:legacyIndent="360"/>
      <w:lvlJc w:val="left"/>
      <w:rPr>
        <w:rFonts w:ascii="Times New Roman" w:hAnsi="Times New Roman" w:cs="Times New Roman" w:hint="default"/>
      </w:rPr>
    </w:lvl>
  </w:abstractNum>
  <w:abstractNum w:abstractNumId="25">
    <w:nsid w:val="4BF83E94"/>
    <w:multiLevelType w:val="multilevel"/>
    <w:tmpl w:val="CA92F3B4"/>
    <w:lvl w:ilvl="0">
      <w:start w:val="1"/>
      <w:numFmt w:val="decimal"/>
      <w:pStyle w:val="Contract1"/>
      <w:lvlText w:val="%1"/>
      <w:lvlJc w:val="left"/>
      <w:pPr>
        <w:tabs>
          <w:tab w:val="num" w:pos="720"/>
        </w:tabs>
        <w:ind w:left="720" w:hanging="720"/>
      </w:pPr>
    </w:lvl>
    <w:lvl w:ilvl="1">
      <w:start w:val="1"/>
      <w:numFmt w:val="decimal"/>
      <w:pStyle w:val="Contract2"/>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4CA81901"/>
    <w:multiLevelType w:val="hybridMultilevel"/>
    <w:tmpl w:val="BD1EA3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CB3277F"/>
    <w:multiLevelType w:val="hybridMultilevel"/>
    <w:tmpl w:val="FC109A2E"/>
    <w:lvl w:ilvl="0" w:tplc="E00E2910">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4D945AD9"/>
    <w:multiLevelType w:val="hybridMultilevel"/>
    <w:tmpl w:val="FA808BA6"/>
    <w:lvl w:ilvl="0" w:tplc="26B8A7B0">
      <w:start w:val="4"/>
      <w:numFmt w:val="decimal"/>
      <w:lvlText w:val="%1."/>
      <w:lvlJc w:val="left"/>
      <w:pPr>
        <w:tabs>
          <w:tab w:val="num" w:pos="510"/>
        </w:tabs>
        <w:ind w:left="510" w:hanging="510"/>
      </w:pPr>
      <w:rPr>
        <w:rFonts w:hint="default"/>
        <w:b/>
        <w:i w:val="0"/>
      </w:rPr>
    </w:lvl>
    <w:lvl w:ilvl="1" w:tplc="F1DC17B0">
      <w:start w:val="4"/>
      <w:numFmt w:val="decimal"/>
      <w:lvlText w:val="%2."/>
      <w:lvlJc w:val="left"/>
      <w:pPr>
        <w:tabs>
          <w:tab w:val="num" w:pos="720"/>
        </w:tabs>
        <w:ind w:left="720" w:hanging="363"/>
      </w:pPr>
      <w:rPr>
        <w:rFonts w:hint="default"/>
        <w:b/>
        <w:i w:val="0"/>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nsid w:val="4FE841C9"/>
    <w:multiLevelType w:val="multilevel"/>
    <w:tmpl w:val="16A40A7E"/>
    <w:lvl w:ilvl="0">
      <w:start w:val="3"/>
      <w:numFmt w:val="decimal"/>
      <w:lvlText w:val="%1."/>
      <w:lvlJc w:val="left"/>
      <w:pPr>
        <w:ind w:left="540" w:hanging="540"/>
      </w:pPr>
      <w:rPr>
        <w:rFonts w:hint="default"/>
      </w:rPr>
    </w:lvl>
    <w:lvl w:ilvl="1">
      <w:start w:val="4"/>
      <w:numFmt w:val="decimal"/>
      <w:lvlText w:val="%1.%2."/>
      <w:lvlJc w:val="left"/>
      <w:pPr>
        <w:ind w:left="824" w:hanging="540"/>
      </w:pPr>
      <w:rPr>
        <w:rFonts w:hint="default"/>
      </w:rPr>
    </w:lvl>
    <w:lvl w:ilvl="2">
      <w:start w:val="8"/>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0">
    <w:nsid w:val="509B0730"/>
    <w:multiLevelType w:val="hybridMultilevel"/>
    <w:tmpl w:val="071AE0FA"/>
    <w:lvl w:ilvl="0" w:tplc="B7D619A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1">
    <w:nsid w:val="528B7733"/>
    <w:multiLevelType w:val="hybridMultilevel"/>
    <w:tmpl w:val="6F2A3308"/>
    <w:lvl w:ilvl="0" w:tplc="E1F071C8">
      <w:start w:val="1"/>
      <w:numFmt w:val="bullet"/>
      <w:lvlText w:val=""/>
      <w:lvlJc w:val="left"/>
      <w:pPr>
        <w:ind w:left="868" w:hanging="360"/>
      </w:pPr>
      <w:rPr>
        <w:rFonts w:ascii="Symbol" w:hAnsi="Symbol" w:hint="default"/>
      </w:rPr>
    </w:lvl>
    <w:lvl w:ilvl="1" w:tplc="04190003" w:tentative="1">
      <w:start w:val="1"/>
      <w:numFmt w:val="bullet"/>
      <w:lvlText w:val="o"/>
      <w:lvlJc w:val="left"/>
      <w:pPr>
        <w:ind w:left="1588" w:hanging="360"/>
      </w:pPr>
      <w:rPr>
        <w:rFonts w:ascii="Courier New" w:hAnsi="Courier New" w:cs="Courier New" w:hint="default"/>
      </w:rPr>
    </w:lvl>
    <w:lvl w:ilvl="2" w:tplc="04190005" w:tentative="1">
      <w:start w:val="1"/>
      <w:numFmt w:val="bullet"/>
      <w:lvlText w:val=""/>
      <w:lvlJc w:val="left"/>
      <w:pPr>
        <w:ind w:left="2308" w:hanging="360"/>
      </w:pPr>
      <w:rPr>
        <w:rFonts w:ascii="Wingdings" w:hAnsi="Wingdings" w:hint="default"/>
      </w:rPr>
    </w:lvl>
    <w:lvl w:ilvl="3" w:tplc="04190001" w:tentative="1">
      <w:start w:val="1"/>
      <w:numFmt w:val="bullet"/>
      <w:lvlText w:val=""/>
      <w:lvlJc w:val="left"/>
      <w:pPr>
        <w:ind w:left="3028" w:hanging="360"/>
      </w:pPr>
      <w:rPr>
        <w:rFonts w:ascii="Symbol" w:hAnsi="Symbol" w:hint="default"/>
      </w:rPr>
    </w:lvl>
    <w:lvl w:ilvl="4" w:tplc="04190003" w:tentative="1">
      <w:start w:val="1"/>
      <w:numFmt w:val="bullet"/>
      <w:lvlText w:val="o"/>
      <w:lvlJc w:val="left"/>
      <w:pPr>
        <w:ind w:left="3748" w:hanging="360"/>
      </w:pPr>
      <w:rPr>
        <w:rFonts w:ascii="Courier New" w:hAnsi="Courier New" w:cs="Courier New" w:hint="default"/>
      </w:rPr>
    </w:lvl>
    <w:lvl w:ilvl="5" w:tplc="04190005" w:tentative="1">
      <w:start w:val="1"/>
      <w:numFmt w:val="bullet"/>
      <w:lvlText w:val=""/>
      <w:lvlJc w:val="left"/>
      <w:pPr>
        <w:ind w:left="4468" w:hanging="360"/>
      </w:pPr>
      <w:rPr>
        <w:rFonts w:ascii="Wingdings" w:hAnsi="Wingdings" w:hint="default"/>
      </w:rPr>
    </w:lvl>
    <w:lvl w:ilvl="6" w:tplc="04190001" w:tentative="1">
      <w:start w:val="1"/>
      <w:numFmt w:val="bullet"/>
      <w:lvlText w:val=""/>
      <w:lvlJc w:val="left"/>
      <w:pPr>
        <w:ind w:left="5188" w:hanging="360"/>
      </w:pPr>
      <w:rPr>
        <w:rFonts w:ascii="Symbol" w:hAnsi="Symbol" w:hint="default"/>
      </w:rPr>
    </w:lvl>
    <w:lvl w:ilvl="7" w:tplc="04190003" w:tentative="1">
      <w:start w:val="1"/>
      <w:numFmt w:val="bullet"/>
      <w:lvlText w:val="o"/>
      <w:lvlJc w:val="left"/>
      <w:pPr>
        <w:ind w:left="5908" w:hanging="360"/>
      </w:pPr>
      <w:rPr>
        <w:rFonts w:ascii="Courier New" w:hAnsi="Courier New" w:cs="Courier New" w:hint="default"/>
      </w:rPr>
    </w:lvl>
    <w:lvl w:ilvl="8" w:tplc="04190005" w:tentative="1">
      <w:start w:val="1"/>
      <w:numFmt w:val="bullet"/>
      <w:lvlText w:val=""/>
      <w:lvlJc w:val="left"/>
      <w:pPr>
        <w:ind w:left="6628" w:hanging="360"/>
      </w:pPr>
      <w:rPr>
        <w:rFonts w:ascii="Wingdings" w:hAnsi="Wingdings" w:hint="default"/>
      </w:rPr>
    </w:lvl>
  </w:abstractNum>
  <w:abstractNum w:abstractNumId="32">
    <w:nsid w:val="53EC5B7F"/>
    <w:multiLevelType w:val="multilevel"/>
    <w:tmpl w:val="B95C954E"/>
    <w:lvl w:ilvl="0">
      <w:start w:val="3"/>
      <w:numFmt w:val="decimal"/>
      <w:lvlText w:val="%1."/>
      <w:lvlJc w:val="left"/>
      <w:pPr>
        <w:ind w:left="660" w:hanging="660"/>
      </w:pPr>
      <w:rPr>
        <w:rFonts w:hint="default"/>
      </w:rPr>
    </w:lvl>
    <w:lvl w:ilvl="1">
      <w:start w:val="4"/>
      <w:numFmt w:val="decimal"/>
      <w:lvlText w:val="%1.%2."/>
      <w:lvlJc w:val="left"/>
      <w:pPr>
        <w:ind w:left="676" w:hanging="660"/>
      </w:pPr>
      <w:rPr>
        <w:rFonts w:hint="default"/>
      </w:rPr>
    </w:lvl>
    <w:lvl w:ilvl="2">
      <w:start w:val="11"/>
      <w:numFmt w:val="decimal"/>
      <w:lvlText w:val="%1.%2.%3."/>
      <w:lvlJc w:val="left"/>
      <w:pPr>
        <w:ind w:left="752" w:hanging="720"/>
      </w:pPr>
      <w:rPr>
        <w:rFonts w:hint="default"/>
      </w:rPr>
    </w:lvl>
    <w:lvl w:ilvl="3">
      <w:start w:val="1"/>
      <w:numFmt w:val="decimal"/>
      <w:lvlText w:val="%1.%2.%3.%4."/>
      <w:lvlJc w:val="left"/>
      <w:pPr>
        <w:ind w:left="768" w:hanging="720"/>
      </w:pPr>
      <w:rPr>
        <w:rFonts w:hint="default"/>
      </w:rPr>
    </w:lvl>
    <w:lvl w:ilvl="4">
      <w:start w:val="1"/>
      <w:numFmt w:val="decimal"/>
      <w:lvlText w:val="%1.%2.%3.%4.%5."/>
      <w:lvlJc w:val="left"/>
      <w:pPr>
        <w:ind w:left="1144" w:hanging="1080"/>
      </w:pPr>
      <w:rPr>
        <w:rFonts w:hint="default"/>
      </w:rPr>
    </w:lvl>
    <w:lvl w:ilvl="5">
      <w:start w:val="1"/>
      <w:numFmt w:val="decimal"/>
      <w:lvlText w:val="%1.%2.%3.%4.%5.%6."/>
      <w:lvlJc w:val="left"/>
      <w:pPr>
        <w:ind w:left="1160" w:hanging="1080"/>
      </w:pPr>
      <w:rPr>
        <w:rFonts w:hint="default"/>
      </w:rPr>
    </w:lvl>
    <w:lvl w:ilvl="6">
      <w:start w:val="1"/>
      <w:numFmt w:val="decimal"/>
      <w:lvlText w:val="%1.%2.%3.%4.%5.%6.%7."/>
      <w:lvlJc w:val="left"/>
      <w:pPr>
        <w:ind w:left="1536" w:hanging="1440"/>
      </w:pPr>
      <w:rPr>
        <w:rFonts w:hint="default"/>
      </w:rPr>
    </w:lvl>
    <w:lvl w:ilvl="7">
      <w:start w:val="1"/>
      <w:numFmt w:val="decimal"/>
      <w:lvlText w:val="%1.%2.%3.%4.%5.%6.%7.%8."/>
      <w:lvlJc w:val="left"/>
      <w:pPr>
        <w:ind w:left="1552" w:hanging="1440"/>
      </w:pPr>
      <w:rPr>
        <w:rFonts w:hint="default"/>
      </w:rPr>
    </w:lvl>
    <w:lvl w:ilvl="8">
      <w:start w:val="1"/>
      <w:numFmt w:val="decimal"/>
      <w:lvlText w:val="%1.%2.%3.%4.%5.%6.%7.%8.%9."/>
      <w:lvlJc w:val="left"/>
      <w:pPr>
        <w:ind w:left="1928" w:hanging="1800"/>
      </w:pPr>
      <w:rPr>
        <w:rFonts w:hint="default"/>
      </w:rPr>
    </w:lvl>
  </w:abstractNum>
  <w:abstractNum w:abstractNumId="33">
    <w:nsid w:val="55197460"/>
    <w:multiLevelType w:val="hybridMultilevel"/>
    <w:tmpl w:val="ACFE0D56"/>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4">
    <w:nsid w:val="589233A3"/>
    <w:multiLevelType w:val="hybridMultilevel"/>
    <w:tmpl w:val="6E58883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5">
    <w:nsid w:val="5AD73FF5"/>
    <w:multiLevelType w:val="hybridMultilevel"/>
    <w:tmpl w:val="4072B472"/>
    <w:lvl w:ilvl="0" w:tplc="FFFFFFFF">
      <w:start w:val="1"/>
      <w:numFmt w:val="bullet"/>
      <w:lvlText w:val=""/>
      <w:lvlJc w:val="left"/>
      <w:pPr>
        <w:tabs>
          <w:tab w:val="num" w:pos="1440"/>
        </w:tabs>
        <w:ind w:left="1440" w:hanging="360"/>
      </w:pPr>
      <w:rPr>
        <w:rFonts w:ascii="Symbol" w:hAnsi="Symbol" w:hint="default"/>
      </w:rPr>
    </w:lvl>
    <w:lvl w:ilvl="1" w:tplc="FFFFFFFF">
      <w:start w:val="1"/>
      <w:numFmt w:val="bullet"/>
      <w:lvlText w:val=""/>
      <w:lvlJc w:val="left"/>
      <w:pPr>
        <w:tabs>
          <w:tab w:val="num" w:pos="3600"/>
        </w:tabs>
        <w:ind w:left="3600" w:hanging="360"/>
      </w:pPr>
      <w:rPr>
        <w:rFonts w:ascii="Symbol" w:hAnsi="Symbol" w:hint="default"/>
      </w:rPr>
    </w:lvl>
    <w:lvl w:ilvl="2" w:tplc="FFFFFFFF" w:tentative="1">
      <w:start w:val="1"/>
      <w:numFmt w:val="bullet"/>
      <w:lvlText w:val=""/>
      <w:lvlJc w:val="left"/>
      <w:pPr>
        <w:tabs>
          <w:tab w:val="num" w:pos="4320"/>
        </w:tabs>
        <w:ind w:left="4320" w:hanging="360"/>
      </w:pPr>
      <w:rPr>
        <w:rFonts w:ascii="Wingdings" w:hAnsi="Wingdings" w:hint="default"/>
      </w:rPr>
    </w:lvl>
    <w:lvl w:ilvl="3" w:tplc="FFFFFFFF" w:tentative="1">
      <w:start w:val="1"/>
      <w:numFmt w:val="bullet"/>
      <w:lvlText w:val=""/>
      <w:lvlJc w:val="left"/>
      <w:pPr>
        <w:tabs>
          <w:tab w:val="num" w:pos="5040"/>
        </w:tabs>
        <w:ind w:left="5040" w:hanging="360"/>
      </w:pPr>
      <w:rPr>
        <w:rFonts w:ascii="Symbol" w:hAnsi="Symbol" w:hint="default"/>
      </w:rPr>
    </w:lvl>
    <w:lvl w:ilvl="4" w:tplc="FFFFFFFF" w:tentative="1">
      <w:start w:val="1"/>
      <w:numFmt w:val="bullet"/>
      <w:lvlText w:val="o"/>
      <w:lvlJc w:val="left"/>
      <w:pPr>
        <w:tabs>
          <w:tab w:val="num" w:pos="5760"/>
        </w:tabs>
        <w:ind w:left="5760" w:hanging="360"/>
      </w:pPr>
      <w:rPr>
        <w:rFonts w:ascii="Courier New" w:hAnsi="Courier New" w:cs="Courier New" w:hint="default"/>
      </w:rPr>
    </w:lvl>
    <w:lvl w:ilvl="5" w:tplc="FFFFFFFF" w:tentative="1">
      <w:start w:val="1"/>
      <w:numFmt w:val="bullet"/>
      <w:lvlText w:val=""/>
      <w:lvlJc w:val="left"/>
      <w:pPr>
        <w:tabs>
          <w:tab w:val="num" w:pos="6480"/>
        </w:tabs>
        <w:ind w:left="6480" w:hanging="360"/>
      </w:pPr>
      <w:rPr>
        <w:rFonts w:ascii="Wingdings" w:hAnsi="Wingdings" w:hint="default"/>
      </w:rPr>
    </w:lvl>
    <w:lvl w:ilvl="6" w:tplc="FFFFFFFF" w:tentative="1">
      <w:start w:val="1"/>
      <w:numFmt w:val="bullet"/>
      <w:lvlText w:val=""/>
      <w:lvlJc w:val="left"/>
      <w:pPr>
        <w:tabs>
          <w:tab w:val="num" w:pos="7200"/>
        </w:tabs>
        <w:ind w:left="7200" w:hanging="360"/>
      </w:pPr>
      <w:rPr>
        <w:rFonts w:ascii="Symbol" w:hAnsi="Symbol" w:hint="default"/>
      </w:rPr>
    </w:lvl>
    <w:lvl w:ilvl="7" w:tplc="FFFFFFFF" w:tentative="1">
      <w:start w:val="1"/>
      <w:numFmt w:val="bullet"/>
      <w:lvlText w:val="o"/>
      <w:lvlJc w:val="left"/>
      <w:pPr>
        <w:tabs>
          <w:tab w:val="num" w:pos="7920"/>
        </w:tabs>
        <w:ind w:left="7920" w:hanging="360"/>
      </w:pPr>
      <w:rPr>
        <w:rFonts w:ascii="Courier New" w:hAnsi="Courier New" w:cs="Courier New" w:hint="default"/>
      </w:rPr>
    </w:lvl>
    <w:lvl w:ilvl="8" w:tplc="FFFFFFFF" w:tentative="1">
      <w:start w:val="1"/>
      <w:numFmt w:val="bullet"/>
      <w:lvlText w:val=""/>
      <w:lvlJc w:val="left"/>
      <w:pPr>
        <w:tabs>
          <w:tab w:val="num" w:pos="8640"/>
        </w:tabs>
        <w:ind w:left="8640" w:hanging="360"/>
      </w:pPr>
      <w:rPr>
        <w:rFonts w:ascii="Wingdings" w:hAnsi="Wingdings" w:hint="default"/>
      </w:rPr>
    </w:lvl>
  </w:abstractNum>
  <w:abstractNum w:abstractNumId="36">
    <w:nsid w:val="5B4230F9"/>
    <w:multiLevelType w:val="hybridMultilevel"/>
    <w:tmpl w:val="24A42D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1">
      <w:start w:val="1"/>
      <w:numFmt w:val="bullet"/>
      <w:lvlText w:val=""/>
      <w:lvlJc w:val="left"/>
      <w:pPr>
        <w:ind w:left="644" w:hanging="360"/>
      </w:pPr>
      <w:rPr>
        <w:rFonts w:ascii="Symbol" w:hAnsi="Symbol"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5F783758"/>
    <w:multiLevelType w:val="multilevel"/>
    <w:tmpl w:val="AF060266"/>
    <w:lvl w:ilvl="0">
      <w:start w:val="3"/>
      <w:numFmt w:val="decimal"/>
      <w:lvlText w:val="%1."/>
      <w:lvlJc w:val="left"/>
      <w:pPr>
        <w:ind w:left="540" w:hanging="540"/>
      </w:pPr>
      <w:rPr>
        <w:rFonts w:hint="default"/>
      </w:rPr>
    </w:lvl>
    <w:lvl w:ilvl="1">
      <w:start w:val="4"/>
      <w:numFmt w:val="decimal"/>
      <w:lvlText w:val="%1.%2."/>
      <w:lvlJc w:val="left"/>
      <w:pPr>
        <w:ind w:left="720" w:hanging="540"/>
      </w:pPr>
      <w:rPr>
        <w:rFonts w:hint="default"/>
      </w:rPr>
    </w:lvl>
    <w:lvl w:ilvl="2">
      <w:start w:val="7"/>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8">
    <w:nsid w:val="65106A21"/>
    <w:multiLevelType w:val="multilevel"/>
    <w:tmpl w:val="96107F40"/>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9">
    <w:nsid w:val="65581AC7"/>
    <w:multiLevelType w:val="multilevel"/>
    <w:tmpl w:val="F14820A4"/>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0">
    <w:nsid w:val="67893A28"/>
    <w:multiLevelType w:val="hybridMultilevel"/>
    <w:tmpl w:val="9C004CEC"/>
    <w:lvl w:ilvl="0" w:tplc="0EA8979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6A0F06F3"/>
    <w:multiLevelType w:val="hybridMultilevel"/>
    <w:tmpl w:val="94B804A8"/>
    <w:lvl w:ilvl="0" w:tplc="A1DCFA86">
      <w:start w:val="1"/>
      <w:numFmt w:val="bullet"/>
      <w:pStyle w:val="a"/>
      <w:lvlText w:val=""/>
      <w:lvlJc w:val="left"/>
      <w:pPr>
        <w:ind w:left="1428"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42">
    <w:nsid w:val="6B474194"/>
    <w:multiLevelType w:val="multilevel"/>
    <w:tmpl w:val="0616D33A"/>
    <w:lvl w:ilvl="0">
      <w:start w:val="1"/>
      <w:numFmt w:val="decimal"/>
      <w:lvlText w:val="%1."/>
      <w:lvlJc w:val="left"/>
      <w:pPr>
        <w:ind w:left="720" w:hanging="360"/>
      </w:pPr>
      <w:rPr>
        <w:rFonts w:hint="default"/>
        <w:sz w:val="24"/>
      </w:rPr>
    </w:lvl>
    <w:lvl w:ilvl="1">
      <w:start w:val="1"/>
      <w:numFmt w:val="decimal"/>
      <w:isLgl/>
      <w:lvlText w:val="%1.%2."/>
      <w:lvlJc w:val="left"/>
      <w:pPr>
        <w:ind w:left="720" w:hanging="360"/>
      </w:pPr>
      <w:rPr>
        <w:rFonts w:hint="default"/>
        <w:sz w:val="24"/>
      </w:rPr>
    </w:lvl>
    <w:lvl w:ilvl="2">
      <w:start w:val="1"/>
      <w:numFmt w:val="decimal"/>
      <w:isLgl/>
      <w:lvlText w:val="%1.%2.%3."/>
      <w:lvlJc w:val="left"/>
      <w:pPr>
        <w:ind w:left="1080" w:hanging="720"/>
      </w:pPr>
      <w:rPr>
        <w:rFonts w:hint="default"/>
        <w:sz w:val="22"/>
      </w:rPr>
    </w:lvl>
    <w:lvl w:ilvl="3">
      <w:start w:val="1"/>
      <w:numFmt w:val="decimal"/>
      <w:isLgl/>
      <w:lvlText w:val="%1.%2.%3.%4."/>
      <w:lvlJc w:val="left"/>
      <w:pPr>
        <w:ind w:left="1080" w:hanging="720"/>
      </w:pPr>
      <w:rPr>
        <w:rFonts w:hint="default"/>
        <w:sz w:val="24"/>
      </w:rPr>
    </w:lvl>
    <w:lvl w:ilvl="4">
      <w:start w:val="1"/>
      <w:numFmt w:val="decimal"/>
      <w:isLgl/>
      <w:lvlText w:val="%1.%2.%3.%4.%5."/>
      <w:lvlJc w:val="left"/>
      <w:pPr>
        <w:ind w:left="1440" w:hanging="1080"/>
      </w:pPr>
      <w:rPr>
        <w:rFonts w:hint="default"/>
        <w:sz w:val="24"/>
      </w:rPr>
    </w:lvl>
    <w:lvl w:ilvl="5">
      <w:start w:val="1"/>
      <w:numFmt w:val="decimal"/>
      <w:isLgl/>
      <w:lvlText w:val="%1.%2.%3.%4.%5.%6."/>
      <w:lvlJc w:val="left"/>
      <w:pPr>
        <w:ind w:left="1440" w:hanging="1080"/>
      </w:pPr>
      <w:rPr>
        <w:rFonts w:hint="default"/>
        <w:sz w:val="24"/>
      </w:rPr>
    </w:lvl>
    <w:lvl w:ilvl="6">
      <w:start w:val="1"/>
      <w:numFmt w:val="decimal"/>
      <w:isLgl/>
      <w:lvlText w:val="%1.%2.%3.%4.%5.%6.%7."/>
      <w:lvlJc w:val="left"/>
      <w:pPr>
        <w:ind w:left="1800" w:hanging="1440"/>
      </w:pPr>
      <w:rPr>
        <w:rFonts w:hint="default"/>
        <w:sz w:val="24"/>
      </w:rPr>
    </w:lvl>
    <w:lvl w:ilvl="7">
      <w:start w:val="1"/>
      <w:numFmt w:val="decimal"/>
      <w:isLgl/>
      <w:lvlText w:val="%1.%2.%3.%4.%5.%6.%7.%8."/>
      <w:lvlJc w:val="left"/>
      <w:pPr>
        <w:ind w:left="1800" w:hanging="1440"/>
      </w:pPr>
      <w:rPr>
        <w:rFonts w:hint="default"/>
        <w:sz w:val="24"/>
      </w:rPr>
    </w:lvl>
    <w:lvl w:ilvl="8">
      <w:start w:val="1"/>
      <w:numFmt w:val="decimal"/>
      <w:isLgl/>
      <w:lvlText w:val="%1.%2.%3.%4.%5.%6.%7.%8.%9."/>
      <w:lvlJc w:val="left"/>
      <w:pPr>
        <w:ind w:left="2160" w:hanging="1800"/>
      </w:pPr>
      <w:rPr>
        <w:rFonts w:hint="default"/>
        <w:sz w:val="24"/>
      </w:rPr>
    </w:lvl>
  </w:abstractNum>
  <w:abstractNum w:abstractNumId="43">
    <w:nsid w:val="7032796D"/>
    <w:multiLevelType w:val="multilevel"/>
    <w:tmpl w:val="1932E74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44">
    <w:nsid w:val="72186100"/>
    <w:multiLevelType w:val="hybridMultilevel"/>
    <w:tmpl w:val="9B92E0F8"/>
    <w:lvl w:ilvl="0" w:tplc="1166BA8E">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796F583F"/>
    <w:multiLevelType w:val="hybridMultilevel"/>
    <w:tmpl w:val="6C8A7C4C"/>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6">
    <w:nsid w:val="7E4F65FA"/>
    <w:multiLevelType w:val="hybridMultilevel"/>
    <w:tmpl w:val="A2A072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35"/>
  </w:num>
  <w:num w:numId="3">
    <w:abstractNumId w:val="11"/>
  </w:num>
  <w:num w:numId="4">
    <w:abstractNumId w:val="36"/>
  </w:num>
  <w:num w:numId="5">
    <w:abstractNumId w:val="41"/>
  </w:num>
  <w:num w:numId="6">
    <w:abstractNumId w:val="24"/>
  </w:num>
  <w:num w:numId="7">
    <w:abstractNumId w:val="0"/>
    <w:lvlOverride w:ilvl="0">
      <w:lvl w:ilvl="0">
        <w:numFmt w:val="bullet"/>
        <w:lvlText w:val=""/>
        <w:legacy w:legacy="1" w:legacySpace="0" w:legacyIndent="360"/>
        <w:lvlJc w:val="left"/>
        <w:rPr>
          <w:rFonts w:ascii="Symbol" w:hAnsi="Symbol" w:cs="Symbol" w:hint="default"/>
        </w:rPr>
      </w:lvl>
    </w:lvlOverride>
  </w:num>
  <w:num w:numId="8">
    <w:abstractNumId w:val="45"/>
  </w:num>
  <w:num w:numId="9">
    <w:abstractNumId w:val="26"/>
  </w:num>
  <w:num w:numId="10">
    <w:abstractNumId w:val="13"/>
  </w:num>
  <w:num w:numId="11">
    <w:abstractNumId w:val="8"/>
  </w:num>
  <w:num w:numId="12">
    <w:abstractNumId w:val="30"/>
  </w:num>
  <w:num w:numId="13">
    <w:abstractNumId w:val="10"/>
  </w:num>
  <w:num w:numId="1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 w:numId="16">
    <w:abstractNumId w:val="23"/>
  </w:num>
  <w:num w:numId="17">
    <w:abstractNumId w:val="40"/>
  </w:num>
  <w:num w:numId="18">
    <w:abstractNumId w:val="27"/>
  </w:num>
  <w:num w:numId="19">
    <w:abstractNumId w:val="7"/>
  </w:num>
  <w:num w:numId="20">
    <w:abstractNumId w:val="46"/>
  </w:num>
  <w:num w:numId="21">
    <w:abstractNumId w:val="16"/>
  </w:num>
  <w:num w:numId="22">
    <w:abstractNumId w:val="28"/>
  </w:num>
  <w:num w:numId="23">
    <w:abstractNumId w:val="12"/>
  </w:num>
  <w:num w:numId="24">
    <w:abstractNumId w:val="34"/>
  </w:num>
  <w:num w:numId="25">
    <w:abstractNumId w:val="5"/>
  </w:num>
  <w:num w:numId="26">
    <w:abstractNumId w:val="33"/>
  </w:num>
  <w:num w:numId="27">
    <w:abstractNumId w:val="21"/>
  </w:num>
  <w:num w:numId="28">
    <w:abstractNumId w:val="4"/>
  </w:num>
  <w:num w:numId="29">
    <w:abstractNumId w:val="38"/>
  </w:num>
  <w:num w:numId="30">
    <w:abstractNumId w:val="42"/>
  </w:num>
  <w:num w:numId="31">
    <w:abstractNumId w:val="9"/>
  </w:num>
  <w:num w:numId="32">
    <w:abstractNumId w:val="20"/>
  </w:num>
  <w:num w:numId="33">
    <w:abstractNumId w:val="2"/>
  </w:num>
  <w:num w:numId="34">
    <w:abstractNumId w:val="19"/>
  </w:num>
  <w:num w:numId="35">
    <w:abstractNumId w:val="18"/>
  </w:num>
  <w:num w:numId="36">
    <w:abstractNumId w:val="29"/>
  </w:num>
  <w:num w:numId="37">
    <w:abstractNumId w:val="32"/>
  </w:num>
  <w:num w:numId="38">
    <w:abstractNumId w:val="39"/>
  </w:num>
  <w:num w:numId="39">
    <w:abstractNumId w:val="3"/>
  </w:num>
  <w:num w:numId="40">
    <w:abstractNumId w:val="31"/>
  </w:num>
  <w:num w:numId="41">
    <w:abstractNumId w:val="43"/>
  </w:num>
  <w:num w:numId="42">
    <w:abstractNumId w:val="17"/>
  </w:num>
  <w:num w:numId="43">
    <w:abstractNumId w:val="15"/>
  </w:num>
  <w:num w:numId="44">
    <w:abstractNumId w:val="37"/>
  </w:num>
  <w:num w:numId="45">
    <w:abstractNumId w:val="14"/>
  </w:num>
  <w:num w:numId="46">
    <w:abstractNumId w:val="44"/>
  </w:num>
  <w:num w:numId="47">
    <w:abstractNumId w:val="22"/>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00B3"/>
    <w:rsid w:val="000018E1"/>
    <w:rsid w:val="000051F9"/>
    <w:rsid w:val="00015D70"/>
    <w:rsid w:val="000209B6"/>
    <w:rsid w:val="0002548B"/>
    <w:rsid w:val="00033A41"/>
    <w:rsid w:val="00043085"/>
    <w:rsid w:val="0005289E"/>
    <w:rsid w:val="00052EE7"/>
    <w:rsid w:val="00055817"/>
    <w:rsid w:val="0006447C"/>
    <w:rsid w:val="00065DFC"/>
    <w:rsid w:val="00071153"/>
    <w:rsid w:val="00083733"/>
    <w:rsid w:val="000952CE"/>
    <w:rsid w:val="000A29BA"/>
    <w:rsid w:val="000B222B"/>
    <w:rsid w:val="000B56C5"/>
    <w:rsid w:val="000C214B"/>
    <w:rsid w:val="000E3BF5"/>
    <w:rsid w:val="000E5005"/>
    <w:rsid w:val="000F2041"/>
    <w:rsid w:val="000F2A38"/>
    <w:rsid w:val="00115C40"/>
    <w:rsid w:val="001307E9"/>
    <w:rsid w:val="00135C81"/>
    <w:rsid w:val="001476BB"/>
    <w:rsid w:val="001511AC"/>
    <w:rsid w:val="0015159F"/>
    <w:rsid w:val="001721B1"/>
    <w:rsid w:val="0017696F"/>
    <w:rsid w:val="0017760E"/>
    <w:rsid w:val="00190204"/>
    <w:rsid w:val="00191E58"/>
    <w:rsid w:val="001D597A"/>
    <w:rsid w:val="001E0BF1"/>
    <w:rsid w:val="001E162C"/>
    <w:rsid w:val="001E3C94"/>
    <w:rsid w:val="001E5CA0"/>
    <w:rsid w:val="001E79F6"/>
    <w:rsid w:val="002008F1"/>
    <w:rsid w:val="00206DBD"/>
    <w:rsid w:val="00206F9E"/>
    <w:rsid w:val="0021745A"/>
    <w:rsid w:val="0023494E"/>
    <w:rsid w:val="00235168"/>
    <w:rsid w:val="002454B6"/>
    <w:rsid w:val="002619D6"/>
    <w:rsid w:val="0026301A"/>
    <w:rsid w:val="002768FE"/>
    <w:rsid w:val="00285570"/>
    <w:rsid w:val="00294CFA"/>
    <w:rsid w:val="002C3594"/>
    <w:rsid w:val="002D1A76"/>
    <w:rsid w:val="002E026D"/>
    <w:rsid w:val="002E174C"/>
    <w:rsid w:val="002E779A"/>
    <w:rsid w:val="002F035E"/>
    <w:rsid w:val="0032584A"/>
    <w:rsid w:val="00327DA8"/>
    <w:rsid w:val="00331E52"/>
    <w:rsid w:val="00341260"/>
    <w:rsid w:val="00351C32"/>
    <w:rsid w:val="0035619E"/>
    <w:rsid w:val="003641D4"/>
    <w:rsid w:val="00383FA3"/>
    <w:rsid w:val="003A758F"/>
    <w:rsid w:val="003D4A14"/>
    <w:rsid w:val="003E1B2B"/>
    <w:rsid w:val="003F075D"/>
    <w:rsid w:val="003F1610"/>
    <w:rsid w:val="003F1E84"/>
    <w:rsid w:val="004024A1"/>
    <w:rsid w:val="00402FB1"/>
    <w:rsid w:val="0042468B"/>
    <w:rsid w:val="004251A5"/>
    <w:rsid w:val="0043396E"/>
    <w:rsid w:val="00453463"/>
    <w:rsid w:val="00453755"/>
    <w:rsid w:val="004547DA"/>
    <w:rsid w:val="004627DD"/>
    <w:rsid w:val="00473C31"/>
    <w:rsid w:val="00477034"/>
    <w:rsid w:val="00480CA8"/>
    <w:rsid w:val="0048173E"/>
    <w:rsid w:val="00491780"/>
    <w:rsid w:val="004A1E51"/>
    <w:rsid w:val="004B459B"/>
    <w:rsid w:val="004C4FCB"/>
    <w:rsid w:val="004F0C40"/>
    <w:rsid w:val="004F2CE3"/>
    <w:rsid w:val="004F4658"/>
    <w:rsid w:val="004F5B69"/>
    <w:rsid w:val="005001A0"/>
    <w:rsid w:val="00510143"/>
    <w:rsid w:val="00517176"/>
    <w:rsid w:val="00520BA5"/>
    <w:rsid w:val="00521472"/>
    <w:rsid w:val="005221E6"/>
    <w:rsid w:val="0053359B"/>
    <w:rsid w:val="00533B39"/>
    <w:rsid w:val="005476BD"/>
    <w:rsid w:val="0055099D"/>
    <w:rsid w:val="005553BE"/>
    <w:rsid w:val="0056251F"/>
    <w:rsid w:val="00563DB3"/>
    <w:rsid w:val="005769FD"/>
    <w:rsid w:val="00585CB1"/>
    <w:rsid w:val="0059093C"/>
    <w:rsid w:val="005A1FDF"/>
    <w:rsid w:val="005A7769"/>
    <w:rsid w:val="005C051A"/>
    <w:rsid w:val="005C6021"/>
    <w:rsid w:val="005D0406"/>
    <w:rsid w:val="005D5B6F"/>
    <w:rsid w:val="005E2815"/>
    <w:rsid w:val="005E409C"/>
    <w:rsid w:val="005F297F"/>
    <w:rsid w:val="005F30FF"/>
    <w:rsid w:val="005F4EF7"/>
    <w:rsid w:val="00610281"/>
    <w:rsid w:val="00623999"/>
    <w:rsid w:val="0063768E"/>
    <w:rsid w:val="00642469"/>
    <w:rsid w:val="00652254"/>
    <w:rsid w:val="00653874"/>
    <w:rsid w:val="00657744"/>
    <w:rsid w:val="006627A1"/>
    <w:rsid w:val="00680567"/>
    <w:rsid w:val="006840A4"/>
    <w:rsid w:val="00695BE5"/>
    <w:rsid w:val="006A266D"/>
    <w:rsid w:val="006A7E60"/>
    <w:rsid w:val="006C064F"/>
    <w:rsid w:val="006C074A"/>
    <w:rsid w:val="006C07EF"/>
    <w:rsid w:val="006C3931"/>
    <w:rsid w:val="006D4AD4"/>
    <w:rsid w:val="006D4FF0"/>
    <w:rsid w:val="006F0F50"/>
    <w:rsid w:val="006F3B55"/>
    <w:rsid w:val="006F5E1E"/>
    <w:rsid w:val="006F6187"/>
    <w:rsid w:val="00701178"/>
    <w:rsid w:val="00703B20"/>
    <w:rsid w:val="007304D8"/>
    <w:rsid w:val="00731421"/>
    <w:rsid w:val="00746759"/>
    <w:rsid w:val="00757541"/>
    <w:rsid w:val="00783567"/>
    <w:rsid w:val="0078794E"/>
    <w:rsid w:val="00792A37"/>
    <w:rsid w:val="00793EBC"/>
    <w:rsid w:val="007A2D5A"/>
    <w:rsid w:val="007A7554"/>
    <w:rsid w:val="007C1EAC"/>
    <w:rsid w:val="007C55B5"/>
    <w:rsid w:val="007D5876"/>
    <w:rsid w:val="007E3698"/>
    <w:rsid w:val="007E55C6"/>
    <w:rsid w:val="007E7581"/>
    <w:rsid w:val="007F11DF"/>
    <w:rsid w:val="007F2852"/>
    <w:rsid w:val="007F2976"/>
    <w:rsid w:val="007F57EE"/>
    <w:rsid w:val="007F596D"/>
    <w:rsid w:val="007F5DFC"/>
    <w:rsid w:val="008004B7"/>
    <w:rsid w:val="0080568D"/>
    <w:rsid w:val="008119E4"/>
    <w:rsid w:val="00812D1B"/>
    <w:rsid w:val="00815040"/>
    <w:rsid w:val="008201F4"/>
    <w:rsid w:val="008320CD"/>
    <w:rsid w:val="0083649E"/>
    <w:rsid w:val="00844009"/>
    <w:rsid w:val="00863B88"/>
    <w:rsid w:val="00874966"/>
    <w:rsid w:val="008944FB"/>
    <w:rsid w:val="008A4AED"/>
    <w:rsid w:val="008B3716"/>
    <w:rsid w:val="008B671A"/>
    <w:rsid w:val="008D4BA4"/>
    <w:rsid w:val="008D6B1B"/>
    <w:rsid w:val="00947022"/>
    <w:rsid w:val="009556E8"/>
    <w:rsid w:val="00966160"/>
    <w:rsid w:val="00975A1C"/>
    <w:rsid w:val="0098389A"/>
    <w:rsid w:val="00984352"/>
    <w:rsid w:val="009B2BE2"/>
    <w:rsid w:val="009B7769"/>
    <w:rsid w:val="009C306F"/>
    <w:rsid w:val="009C36C8"/>
    <w:rsid w:val="009D6B08"/>
    <w:rsid w:val="009E3EBF"/>
    <w:rsid w:val="00A01E3F"/>
    <w:rsid w:val="00A06473"/>
    <w:rsid w:val="00A12009"/>
    <w:rsid w:val="00A13A60"/>
    <w:rsid w:val="00A307D4"/>
    <w:rsid w:val="00A30BEF"/>
    <w:rsid w:val="00A36034"/>
    <w:rsid w:val="00A60253"/>
    <w:rsid w:val="00A702CF"/>
    <w:rsid w:val="00A946B7"/>
    <w:rsid w:val="00AA5C81"/>
    <w:rsid w:val="00AE0AEF"/>
    <w:rsid w:val="00AE3530"/>
    <w:rsid w:val="00AE3F37"/>
    <w:rsid w:val="00B00B6E"/>
    <w:rsid w:val="00B03FB5"/>
    <w:rsid w:val="00B047FC"/>
    <w:rsid w:val="00B0738A"/>
    <w:rsid w:val="00B12279"/>
    <w:rsid w:val="00B1493B"/>
    <w:rsid w:val="00B478C4"/>
    <w:rsid w:val="00B50C05"/>
    <w:rsid w:val="00B52476"/>
    <w:rsid w:val="00B61C0C"/>
    <w:rsid w:val="00B9231A"/>
    <w:rsid w:val="00B978BF"/>
    <w:rsid w:val="00BB4859"/>
    <w:rsid w:val="00BB58A9"/>
    <w:rsid w:val="00BC00B3"/>
    <w:rsid w:val="00BC2319"/>
    <w:rsid w:val="00BC628B"/>
    <w:rsid w:val="00BD4C55"/>
    <w:rsid w:val="00BE1BF6"/>
    <w:rsid w:val="00C05AF6"/>
    <w:rsid w:val="00C106AC"/>
    <w:rsid w:val="00C15E38"/>
    <w:rsid w:val="00C16A6A"/>
    <w:rsid w:val="00C40F07"/>
    <w:rsid w:val="00C604EB"/>
    <w:rsid w:val="00C62601"/>
    <w:rsid w:val="00C62BE3"/>
    <w:rsid w:val="00C63395"/>
    <w:rsid w:val="00C86203"/>
    <w:rsid w:val="00C96331"/>
    <w:rsid w:val="00CD60FF"/>
    <w:rsid w:val="00CD790F"/>
    <w:rsid w:val="00CE06FB"/>
    <w:rsid w:val="00CE3531"/>
    <w:rsid w:val="00CE4BF5"/>
    <w:rsid w:val="00D1647D"/>
    <w:rsid w:val="00D229EB"/>
    <w:rsid w:val="00D33048"/>
    <w:rsid w:val="00D42358"/>
    <w:rsid w:val="00D514ED"/>
    <w:rsid w:val="00D52A29"/>
    <w:rsid w:val="00D57C86"/>
    <w:rsid w:val="00D642F8"/>
    <w:rsid w:val="00D709EF"/>
    <w:rsid w:val="00D7204B"/>
    <w:rsid w:val="00D77A00"/>
    <w:rsid w:val="00D8562E"/>
    <w:rsid w:val="00D87F6D"/>
    <w:rsid w:val="00DA19D5"/>
    <w:rsid w:val="00DC2814"/>
    <w:rsid w:val="00DD23C8"/>
    <w:rsid w:val="00DE16BA"/>
    <w:rsid w:val="00DF09A1"/>
    <w:rsid w:val="00E023AA"/>
    <w:rsid w:val="00E061AF"/>
    <w:rsid w:val="00E135D1"/>
    <w:rsid w:val="00E2077A"/>
    <w:rsid w:val="00E27B42"/>
    <w:rsid w:val="00E303C1"/>
    <w:rsid w:val="00E411AD"/>
    <w:rsid w:val="00E46A09"/>
    <w:rsid w:val="00E510E7"/>
    <w:rsid w:val="00E667FC"/>
    <w:rsid w:val="00E81942"/>
    <w:rsid w:val="00E94758"/>
    <w:rsid w:val="00EA2D3D"/>
    <w:rsid w:val="00EA5BEE"/>
    <w:rsid w:val="00EB51B1"/>
    <w:rsid w:val="00ED08C4"/>
    <w:rsid w:val="00ED4095"/>
    <w:rsid w:val="00EE125B"/>
    <w:rsid w:val="00EE3FCA"/>
    <w:rsid w:val="00F038E8"/>
    <w:rsid w:val="00F10D00"/>
    <w:rsid w:val="00F2550C"/>
    <w:rsid w:val="00F3381F"/>
    <w:rsid w:val="00F37B9D"/>
    <w:rsid w:val="00F5396A"/>
    <w:rsid w:val="00F64E8C"/>
    <w:rsid w:val="00F6725A"/>
    <w:rsid w:val="00F76FA7"/>
    <w:rsid w:val="00FB07C7"/>
    <w:rsid w:val="00FB68D3"/>
    <w:rsid w:val="00FB6E4D"/>
    <w:rsid w:val="00FC1307"/>
    <w:rsid w:val="00FC5A3E"/>
    <w:rsid w:val="00FD0047"/>
    <w:rsid w:val="00FE2D31"/>
    <w:rsid w:val="00FE5202"/>
    <w:rsid w:val="00FE59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33F667EC-B05A-4853-B173-AED2BC26B3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FE5202"/>
    <w:pPr>
      <w:suppressAutoHyphens/>
      <w:spacing w:after="0" w:line="240" w:lineRule="auto"/>
    </w:pPr>
  </w:style>
  <w:style w:type="paragraph" w:styleId="1">
    <w:name w:val="heading 1"/>
    <w:basedOn w:val="a0"/>
    <w:next w:val="a0"/>
    <w:link w:val="10"/>
    <w:qFormat/>
    <w:rsid w:val="00B00B6E"/>
    <w:pPr>
      <w:keepNext/>
      <w:suppressAutoHyphens w:val="0"/>
      <w:spacing w:line="240" w:lineRule="atLeast"/>
      <w:jc w:val="center"/>
      <w:outlineLvl w:val="0"/>
    </w:pPr>
    <w:rPr>
      <w:rFonts w:ascii="Arial" w:eastAsia="MS Mincho" w:hAnsi="Arial"/>
      <w:b/>
      <w:bCs/>
      <w:sz w:val="22"/>
      <w:szCs w:val="20"/>
      <w:lang w:val="en-US" w:eastAsia="de-DE"/>
    </w:rPr>
  </w:style>
  <w:style w:type="paragraph" w:styleId="2">
    <w:name w:val="heading 2"/>
    <w:basedOn w:val="a0"/>
    <w:next w:val="a0"/>
    <w:link w:val="20"/>
    <w:unhideWhenUsed/>
    <w:qFormat/>
    <w:rsid w:val="007C1EA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qFormat/>
    <w:rsid w:val="00FE5202"/>
    <w:pPr>
      <w:keepNext/>
      <w:widowControl w:val="0"/>
      <w:numPr>
        <w:ilvl w:val="2"/>
        <w:numId w:val="1"/>
      </w:numPr>
      <w:outlineLvl w:val="2"/>
    </w:pPr>
    <w:rPr>
      <w:rFonts w:ascii="Impact" w:hAnsi="Impact"/>
      <w:color w:val="000000"/>
      <w:sz w:val="40"/>
    </w:rPr>
  </w:style>
  <w:style w:type="paragraph" w:styleId="4">
    <w:name w:val="heading 4"/>
    <w:basedOn w:val="a0"/>
    <w:next w:val="a0"/>
    <w:link w:val="40"/>
    <w:qFormat/>
    <w:rsid w:val="00B00B6E"/>
    <w:pPr>
      <w:keepNext/>
      <w:suppressAutoHyphens w:val="0"/>
      <w:spacing w:line="240" w:lineRule="atLeast"/>
      <w:outlineLvl w:val="3"/>
    </w:pPr>
    <w:rPr>
      <w:rFonts w:ascii="Arial" w:eastAsia="MS Mincho" w:hAnsi="Arial"/>
      <w:b/>
      <w:bCs/>
      <w:sz w:val="22"/>
      <w:szCs w:val="20"/>
      <w:lang w:val="en-US" w:eastAsia="de-DE"/>
    </w:rPr>
  </w:style>
  <w:style w:type="paragraph" w:styleId="6">
    <w:name w:val="heading 6"/>
    <w:basedOn w:val="a0"/>
    <w:next w:val="a0"/>
    <w:link w:val="60"/>
    <w:qFormat/>
    <w:rsid w:val="00B00B6E"/>
    <w:pPr>
      <w:suppressAutoHyphens w:val="0"/>
      <w:spacing w:before="240" w:after="60"/>
      <w:outlineLvl w:val="5"/>
    </w:pPr>
    <w:rPr>
      <w:rFonts w:eastAsia="Times New Roman"/>
      <w:b/>
      <w:bCs/>
      <w:sz w:val="22"/>
      <w:lang w:eastAsia="ru-RU"/>
    </w:rPr>
  </w:style>
  <w:style w:type="paragraph" w:styleId="8">
    <w:name w:val="heading 8"/>
    <w:basedOn w:val="a0"/>
    <w:next w:val="a0"/>
    <w:link w:val="80"/>
    <w:qFormat/>
    <w:rsid w:val="00B00B6E"/>
    <w:pPr>
      <w:suppressAutoHyphens w:val="0"/>
      <w:spacing w:before="240" w:after="60"/>
      <w:outlineLvl w:val="7"/>
    </w:pPr>
    <w:rPr>
      <w:rFonts w:ascii="Calibri" w:eastAsia="Times New Roman" w:hAnsi="Calibri"/>
      <w:i/>
      <w:iCs/>
      <w:szCs w:val="24"/>
      <w:lang w:val="x-none" w:eastAsia="x-none"/>
    </w:rPr>
  </w:style>
  <w:style w:type="paragraph" w:styleId="9">
    <w:name w:val="heading 9"/>
    <w:basedOn w:val="a0"/>
    <w:next w:val="a0"/>
    <w:link w:val="90"/>
    <w:qFormat/>
    <w:rsid w:val="00B00B6E"/>
    <w:pPr>
      <w:suppressAutoHyphens w:val="0"/>
      <w:spacing w:before="240" w:after="60"/>
      <w:outlineLvl w:val="8"/>
    </w:pPr>
    <w:rPr>
      <w:rFonts w:ascii="Cambria" w:eastAsia="Times New Roman" w:hAnsi="Cambria"/>
      <w:sz w:val="22"/>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rsid w:val="00FE5202"/>
    <w:rPr>
      <w:rFonts w:ascii="Impact" w:hAnsi="Impact"/>
      <w:color w:val="000000"/>
      <w:sz w:val="40"/>
    </w:rPr>
  </w:style>
  <w:style w:type="character" w:customStyle="1" w:styleId="a4">
    <w:name w:val="Заголовок сообщения (текст)"/>
    <w:rsid w:val="00FE5202"/>
    <w:rPr>
      <w:rFonts w:ascii="Arial Black" w:hAnsi="Arial Black"/>
      <w:spacing w:val="-10"/>
      <w:sz w:val="18"/>
    </w:rPr>
  </w:style>
  <w:style w:type="paragraph" w:customStyle="1" w:styleId="a5">
    <w:name w:val="Название документа"/>
    <w:basedOn w:val="a0"/>
    <w:next w:val="a0"/>
    <w:rsid w:val="00FE5202"/>
    <w:pPr>
      <w:keepNext/>
      <w:keepLines/>
      <w:spacing w:before="400" w:after="120" w:line="240" w:lineRule="atLeast"/>
      <w:ind w:left="-840"/>
    </w:pPr>
    <w:rPr>
      <w:rFonts w:ascii="Arial Black" w:hAnsi="Arial Black"/>
      <w:spacing w:val="-60"/>
      <w:kern w:val="1"/>
      <w:sz w:val="88"/>
    </w:rPr>
  </w:style>
  <w:style w:type="paragraph" w:customStyle="1" w:styleId="11">
    <w:name w:val="Шапка1"/>
    <w:basedOn w:val="a6"/>
    <w:rsid w:val="00FE5202"/>
    <w:pPr>
      <w:keepLines/>
      <w:tabs>
        <w:tab w:val="left" w:pos="27814"/>
      </w:tabs>
      <w:spacing w:line="180" w:lineRule="atLeast"/>
      <w:ind w:left="1134" w:hanging="1134"/>
    </w:pPr>
    <w:rPr>
      <w:rFonts w:ascii="Arial" w:hAnsi="Arial"/>
      <w:spacing w:val="-5"/>
      <w:sz w:val="20"/>
    </w:rPr>
  </w:style>
  <w:style w:type="paragraph" w:styleId="a7">
    <w:name w:val="header"/>
    <w:basedOn w:val="a0"/>
    <w:link w:val="a8"/>
    <w:rsid w:val="00FE5202"/>
    <w:pPr>
      <w:tabs>
        <w:tab w:val="center" w:pos="4153"/>
        <w:tab w:val="right" w:pos="8306"/>
      </w:tabs>
    </w:pPr>
    <w:rPr>
      <w:sz w:val="20"/>
    </w:rPr>
  </w:style>
  <w:style w:type="character" w:customStyle="1" w:styleId="a8">
    <w:name w:val="Верхний колонтитул Знак"/>
    <w:basedOn w:val="a1"/>
    <w:link w:val="a7"/>
    <w:uiPriority w:val="99"/>
    <w:rsid w:val="00FE5202"/>
    <w:rPr>
      <w:rFonts w:ascii="Times New Roman" w:eastAsia="Times New Roman" w:hAnsi="Times New Roman" w:cs="Times New Roman"/>
      <w:sz w:val="20"/>
      <w:szCs w:val="20"/>
      <w:lang w:eastAsia="ar-SA"/>
    </w:rPr>
  </w:style>
  <w:style w:type="paragraph" w:styleId="a6">
    <w:name w:val="Body Text"/>
    <w:basedOn w:val="a0"/>
    <w:link w:val="a9"/>
    <w:unhideWhenUsed/>
    <w:rsid w:val="00FE5202"/>
    <w:pPr>
      <w:spacing w:after="120"/>
    </w:pPr>
  </w:style>
  <w:style w:type="character" w:customStyle="1" w:styleId="a9">
    <w:name w:val="Основной текст Знак"/>
    <w:basedOn w:val="a1"/>
    <w:link w:val="a6"/>
    <w:rsid w:val="00FE5202"/>
    <w:rPr>
      <w:rFonts w:ascii="Times New Roman" w:eastAsia="Times New Roman" w:hAnsi="Times New Roman" w:cs="Times New Roman"/>
      <w:sz w:val="28"/>
      <w:szCs w:val="20"/>
      <w:lang w:eastAsia="ar-SA"/>
    </w:rPr>
  </w:style>
  <w:style w:type="paragraph" w:styleId="aa">
    <w:name w:val="Balloon Text"/>
    <w:basedOn w:val="a0"/>
    <w:link w:val="ab"/>
    <w:semiHidden/>
    <w:unhideWhenUsed/>
    <w:rsid w:val="00DF09A1"/>
    <w:rPr>
      <w:rFonts w:ascii="Tahoma" w:hAnsi="Tahoma" w:cs="Tahoma"/>
      <w:sz w:val="16"/>
      <w:szCs w:val="16"/>
    </w:rPr>
  </w:style>
  <w:style w:type="character" w:customStyle="1" w:styleId="ab">
    <w:name w:val="Текст выноски Знак"/>
    <w:basedOn w:val="a1"/>
    <w:link w:val="aa"/>
    <w:uiPriority w:val="99"/>
    <w:semiHidden/>
    <w:rsid w:val="00DF09A1"/>
    <w:rPr>
      <w:rFonts w:ascii="Tahoma" w:eastAsia="Times New Roman" w:hAnsi="Tahoma" w:cs="Tahoma"/>
      <w:sz w:val="16"/>
      <w:szCs w:val="16"/>
      <w:lang w:eastAsia="ar-SA"/>
    </w:rPr>
  </w:style>
  <w:style w:type="paragraph" w:customStyle="1" w:styleId="a">
    <w:name w:val="Буллит"/>
    <w:basedOn w:val="a0"/>
    <w:link w:val="ac"/>
    <w:qFormat/>
    <w:rsid w:val="002F035E"/>
    <w:pPr>
      <w:numPr>
        <w:numId w:val="5"/>
      </w:numPr>
      <w:suppressAutoHyphens w:val="0"/>
      <w:spacing w:before="120"/>
      <w:jc w:val="both"/>
      <w:outlineLvl w:val="1"/>
    </w:pPr>
    <w:rPr>
      <w:rFonts w:ascii="Arial" w:hAnsi="Arial"/>
      <w:sz w:val="22"/>
      <w:lang w:val="x-none" w:eastAsia="x-none"/>
    </w:rPr>
  </w:style>
  <w:style w:type="character" w:customStyle="1" w:styleId="ac">
    <w:name w:val="Буллит Знак"/>
    <w:basedOn w:val="a1"/>
    <w:link w:val="a"/>
    <w:rsid w:val="002F035E"/>
    <w:rPr>
      <w:rFonts w:ascii="Arial" w:hAnsi="Arial"/>
      <w:sz w:val="22"/>
      <w:lang w:val="x-none" w:eastAsia="x-none"/>
    </w:rPr>
  </w:style>
  <w:style w:type="character" w:customStyle="1" w:styleId="20">
    <w:name w:val="Заголовок 2 Знак"/>
    <w:basedOn w:val="a1"/>
    <w:link w:val="2"/>
    <w:rsid w:val="007C1EAC"/>
    <w:rPr>
      <w:rFonts w:asciiTheme="majorHAnsi" w:eastAsiaTheme="majorEastAsia" w:hAnsiTheme="majorHAnsi" w:cstheme="majorBidi"/>
      <w:b/>
      <w:bCs/>
      <w:color w:val="4F81BD" w:themeColor="accent1"/>
      <w:sz w:val="26"/>
      <w:szCs w:val="26"/>
      <w:lang w:eastAsia="ar-SA"/>
    </w:rPr>
  </w:style>
  <w:style w:type="paragraph" w:styleId="ad">
    <w:name w:val="Body Text Indent"/>
    <w:basedOn w:val="a0"/>
    <w:link w:val="ae"/>
    <w:unhideWhenUsed/>
    <w:rsid w:val="00CD60FF"/>
    <w:pPr>
      <w:spacing w:after="120"/>
      <w:ind w:left="283"/>
    </w:pPr>
  </w:style>
  <w:style w:type="character" w:customStyle="1" w:styleId="ae">
    <w:name w:val="Основной текст с отступом Знак"/>
    <w:basedOn w:val="a1"/>
    <w:link w:val="ad"/>
    <w:rsid w:val="00CD60FF"/>
    <w:rPr>
      <w:rFonts w:ascii="Times New Roman" w:eastAsia="Times New Roman" w:hAnsi="Times New Roman" w:cs="Times New Roman"/>
      <w:sz w:val="28"/>
      <w:szCs w:val="20"/>
      <w:lang w:eastAsia="ar-SA"/>
    </w:rPr>
  </w:style>
  <w:style w:type="paragraph" w:styleId="21">
    <w:name w:val="Body Text 2"/>
    <w:basedOn w:val="a0"/>
    <w:link w:val="22"/>
    <w:unhideWhenUsed/>
    <w:rsid w:val="00CD60FF"/>
    <w:pPr>
      <w:spacing w:after="120" w:line="480" w:lineRule="auto"/>
    </w:pPr>
  </w:style>
  <w:style w:type="character" w:customStyle="1" w:styleId="22">
    <w:name w:val="Основной текст 2 Знак"/>
    <w:basedOn w:val="a1"/>
    <w:link w:val="21"/>
    <w:uiPriority w:val="99"/>
    <w:semiHidden/>
    <w:rsid w:val="00CD60FF"/>
    <w:rPr>
      <w:rFonts w:ascii="Times New Roman" w:eastAsia="Times New Roman" w:hAnsi="Times New Roman" w:cs="Times New Roman"/>
      <w:sz w:val="28"/>
      <w:szCs w:val="20"/>
      <w:lang w:eastAsia="ar-SA"/>
    </w:rPr>
  </w:style>
  <w:style w:type="paragraph" w:styleId="23">
    <w:name w:val="Body Text Indent 2"/>
    <w:basedOn w:val="a0"/>
    <w:link w:val="24"/>
    <w:unhideWhenUsed/>
    <w:rsid w:val="00CD60FF"/>
    <w:pPr>
      <w:spacing w:after="120" w:line="480" w:lineRule="auto"/>
      <w:ind w:left="283"/>
    </w:pPr>
  </w:style>
  <w:style w:type="character" w:customStyle="1" w:styleId="24">
    <w:name w:val="Основной текст с отступом 2 Знак"/>
    <w:basedOn w:val="a1"/>
    <w:link w:val="23"/>
    <w:rsid w:val="00CD60FF"/>
    <w:rPr>
      <w:rFonts w:ascii="Times New Roman" w:eastAsia="Times New Roman" w:hAnsi="Times New Roman" w:cs="Times New Roman"/>
      <w:sz w:val="28"/>
      <w:szCs w:val="20"/>
      <w:lang w:eastAsia="ar-SA"/>
    </w:rPr>
  </w:style>
  <w:style w:type="character" w:styleId="af">
    <w:name w:val="Hyperlink"/>
    <w:basedOn w:val="a1"/>
    <w:uiPriority w:val="99"/>
    <w:unhideWhenUsed/>
    <w:rsid w:val="00874966"/>
    <w:rPr>
      <w:color w:val="0000FF"/>
      <w:u w:val="single"/>
    </w:rPr>
  </w:style>
  <w:style w:type="character" w:customStyle="1" w:styleId="apple-converted-space">
    <w:name w:val="apple-converted-space"/>
    <w:basedOn w:val="a1"/>
    <w:rsid w:val="0056251F"/>
  </w:style>
  <w:style w:type="paragraph" w:styleId="af0">
    <w:name w:val="List Paragraph"/>
    <w:basedOn w:val="a0"/>
    <w:uiPriority w:val="34"/>
    <w:qFormat/>
    <w:rsid w:val="008320CD"/>
    <w:pPr>
      <w:ind w:left="720"/>
      <w:contextualSpacing/>
    </w:pPr>
  </w:style>
  <w:style w:type="paragraph" w:styleId="af1">
    <w:name w:val="footer"/>
    <w:basedOn w:val="a0"/>
    <w:link w:val="af2"/>
    <w:uiPriority w:val="99"/>
    <w:rsid w:val="0055099D"/>
    <w:pPr>
      <w:tabs>
        <w:tab w:val="center" w:pos="4677"/>
        <w:tab w:val="right" w:pos="9355"/>
      </w:tabs>
      <w:suppressAutoHyphens w:val="0"/>
    </w:pPr>
    <w:rPr>
      <w:rFonts w:eastAsia="Times New Roman"/>
      <w:sz w:val="20"/>
      <w:szCs w:val="20"/>
      <w:lang w:eastAsia="ru-RU"/>
    </w:rPr>
  </w:style>
  <w:style w:type="character" w:customStyle="1" w:styleId="af2">
    <w:name w:val="Нижний колонтитул Знак"/>
    <w:basedOn w:val="a1"/>
    <w:link w:val="af1"/>
    <w:uiPriority w:val="99"/>
    <w:rsid w:val="0055099D"/>
    <w:rPr>
      <w:rFonts w:eastAsia="Times New Roman"/>
      <w:sz w:val="20"/>
      <w:szCs w:val="20"/>
      <w:lang w:eastAsia="ru-RU"/>
    </w:rPr>
  </w:style>
  <w:style w:type="character" w:styleId="af3">
    <w:name w:val="page number"/>
    <w:basedOn w:val="a1"/>
    <w:rsid w:val="0055099D"/>
  </w:style>
  <w:style w:type="paragraph" w:styleId="af4">
    <w:name w:val="Block Text"/>
    <w:basedOn w:val="a0"/>
    <w:rsid w:val="0055099D"/>
    <w:pPr>
      <w:suppressAutoHyphens w:val="0"/>
      <w:ind w:left="1418" w:right="-1050" w:firstLine="22"/>
      <w:jc w:val="both"/>
    </w:pPr>
    <w:rPr>
      <w:rFonts w:eastAsia="Times New Roman"/>
      <w:szCs w:val="20"/>
      <w:lang w:eastAsia="ru-RU"/>
    </w:rPr>
  </w:style>
  <w:style w:type="paragraph" w:customStyle="1" w:styleId="12">
    <w:name w:val="Обычный1"/>
    <w:rsid w:val="0055099D"/>
    <w:pPr>
      <w:widowControl w:val="0"/>
      <w:spacing w:after="0" w:line="240" w:lineRule="auto"/>
    </w:pPr>
    <w:rPr>
      <w:rFonts w:eastAsia="MS Mincho"/>
      <w:sz w:val="20"/>
      <w:szCs w:val="20"/>
      <w:lang w:eastAsia="ru-RU"/>
    </w:rPr>
  </w:style>
  <w:style w:type="paragraph" w:customStyle="1" w:styleId="ConsPlusNormal">
    <w:name w:val="ConsPlusNormal"/>
    <w:rsid w:val="005509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5">
    <w:name w:val="footnote text"/>
    <w:basedOn w:val="a0"/>
    <w:link w:val="af6"/>
    <w:unhideWhenUsed/>
    <w:rsid w:val="0055099D"/>
    <w:pPr>
      <w:suppressAutoHyphens w:val="0"/>
    </w:pPr>
    <w:rPr>
      <w:rFonts w:eastAsia="Calibri"/>
      <w:sz w:val="20"/>
      <w:szCs w:val="20"/>
    </w:rPr>
  </w:style>
  <w:style w:type="character" w:customStyle="1" w:styleId="af6">
    <w:name w:val="Текст сноски Знак"/>
    <w:basedOn w:val="a1"/>
    <w:link w:val="af5"/>
    <w:rsid w:val="0055099D"/>
    <w:rPr>
      <w:rFonts w:eastAsia="Calibri"/>
      <w:sz w:val="20"/>
      <w:szCs w:val="20"/>
    </w:rPr>
  </w:style>
  <w:style w:type="character" w:styleId="af7">
    <w:name w:val="footnote reference"/>
    <w:unhideWhenUsed/>
    <w:rsid w:val="0055099D"/>
    <w:rPr>
      <w:vertAlign w:val="superscript"/>
    </w:rPr>
  </w:style>
  <w:style w:type="character" w:customStyle="1" w:styleId="10">
    <w:name w:val="Заголовок 1 Знак"/>
    <w:basedOn w:val="a1"/>
    <w:link w:val="1"/>
    <w:rsid w:val="00B00B6E"/>
    <w:rPr>
      <w:rFonts w:ascii="Arial" w:eastAsia="MS Mincho" w:hAnsi="Arial"/>
      <w:b/>
      <w:bCs/>
      <w:sz w:val="22"/>
      <w:szCs w:val="20"/>
      <w:lang w:val="en-US" w:eastAsia="de-DE"/>
    </w:rPr>
  </w:style>
  <w:style w:type="character" w:customStyle="1" w:styleId="40">
    <w:name w:val="Заголовок 4 Знак"/>
    <w:basedOn w:val="a1"/>
    <w:link w:val="4"/>
    <w:rsid w:val="00B00B6E"/>
    <w:rPr>
      <w:rFonts w:ascii="Arial" w:eastAsia="MS Mincho" w:hAnsi="Arial"/>
      <w:b/>
      <w:bCs/>
      <w:sz w:val="22"/>
      <w:szCs w:val="20"/>
      <w:lang w:val="en-US" w:eastAsia="de-DE"/>
    </w:rPr>
  </w:style>
  <w:style w:type="character" w:customStyle="1" w:styleId="60">
    <w:name w:val="Заголовок 6 Знак"/>
    <w:basedOn w:val="a1"/>
    <w:link w:val="6"/>
    <w:rsid w:val="00B00B6E"/>
    <w:rPr>
      <w:rFonts w:eastAsia="Times New Roman"/>
      <w:b/>
      <w:bCs/>
      <w:sz w:val="22"/>
      <w:lang w:eastAsia="ru-RU"/>
    </w:rPr>
  </w:style>
  <w:style w:type="character" w:customStyle="1" w:styleId="80">
    <w:name w:val="Заголовок 8 Знак"/>
    <w:basedOn w:val="a1"/>
    <w:link w:val="8"/>
    <w:rsid w:val="00B00B6E"/>
    <w:rPr>
      <w:rFonts w:ascii="Calibri" w:eastAsia="Times New Roman" w:hAnsi="Calibri"/>
      <w:i/>
      <w:iCs/>
      <w:szCs w:val="24"/>
      <w:lang w:val="x-none" w:eastAsia="x-none"/>
    </w:rPr>
  </w:style>
  <w:style w:type="character" w:customStyle="1" w:styleId="90">
    <w:name w:val="Заголовок 9 Знак"/>
    <w:basedOn w:val="a1"/>
    <w:link w:val="9"/>
    <w:rsid w:val="00B00B6E"/>
    <w:rPr>
      <w:rFonts w:ascii="Cambria" w:eastAsia="Times New Roman" w:hAnsi="Cambria"/>
      <w:sz w:val="22"/>
      <w:lang w:val="x-none" w:eastAsia="x-none"/>
    </w:rPr>
  </w:style>
  <w:style w:type="paragraph" w:styleId="31">
    <w:name w:val="Body Text 3"/>
    <w:basedOn w:val="a0"/>
    <w:link w:val="32"/>
    <w:rsid w:val="00B00B6E"/>
    <w:pPr>
      <w:suppressAutoHyphens w:val="0"/>
      <w:spacing w:after="120"/>
    </w:pPr>
    <w:rPr>
      <w:rFonts w:eastAsia="MS Mincho"/>
      <w:sz w:val="16"/>
      <w:szCs w:val="16"/>
      <w:lang w:eastAsia="de-DE"/>
    </w:rPr>
  </w:style>
  <w:style w:type="character" w:customStyle="1" w:styleId="32">
    <w:name w:val="Основной текст 3 Знак"/>
    <w:basedOn w:val="a1"/>
    <w:link w:val="31"/>
    <w:rsid w:val="00B00B6E"/>
    <w:rPr>
      <w:rFonts w:eastAsia="MS Mincho"/>
      <w:sz w:val="16"/>
      <w:szCs w:val="16"/>
      <w:lang w:eastAsia="de-DE"/>
    </w:rPr>
  </w:style>
  <w:style w:type="paragraph" w:customStyle="1" w:styleId="Style0">
    <w:name w:val="Style0"/>
    <w:rsid w:val="00B00B6E"/>
    <w:pPr>
      <w:autoSpaceDE w:val="0"/>
      <w:autoSpaceDN w:val="0"/>
      <w:adjustRightInd w:val="0"/>
      <w:spacing w:after="0" w:line="240" w:lineRule="auto"/>
    </w:pPr>
    <w:rPr>
      <w:rFonts w:ascii="MS Sans Serif" w:eastAsia="Times New Roman" w:hAnsi="MS Sans Serif"/>
      <w:sz w:val="20"/>
      <w:szCs w:val="24"/>
      <w:lang w:eastAsia="ru-RU"/>
    </w:rPr>
  </w:style>
  <w:style w:type="paragraph" w:styleId="af8">
    <w:name w:val="annotation text"/>
    <w:basedOn w:val="a0"/>
    <w:link w:val="af9"/>
    <w:semiHidden/>
    <w:rsid w:val="00B00B6E"/>
    <w:pPr>
      <w:suppressAutoHyphens w:val="0"/>
    </w:pPr>
    <w:rPr>
      <w:rFonts w:eastAsia="Times New Roman"/>
      <w:sz w:val="20"/>
      <w:szCs w:val="20"/>
      <w:lang w:eastAsia="ru-RU"/>
    </w:rPr>
  </w:style>
  <w:style w:type="character" w:customStyle="1" w:styleId="af9">
    <w:name w:val="Текст примечания Знак"/>
    <w:basedOn w:val="a1"/>
    <w:link w:val="af8"/>
    <w:semiHidden/>
    <w:rsid w:val="00B00B6E"/>
    <w:rPr>
      <w:rFonts w:eastAsia="Times New Roman"/>
      <w:sz w:val="20"/>
      <w:szCs w:val="20"/>
      <w:lang w:eastAsia="ru-RU"/>
    </w:rPr>
  </w:style>
  <w:style w:type="paragraph" w:styleId="afa">
    <w:name w:val="annotation subject"/>
    <w:basedOn w:val="af8"/>
    <w:next w:val="af8"/>
    <w:link w:val="afb"/>
    <w:semiHidden/>
    <w:rsid w:val="00B00B6E"/>
    <w:rPr>
      <w:rFonts w:eastAsia="MS Mincho"/>
      <w:b/>
      <w:bCs/>
      <w:lang w:eastAsia="de-DE"/>
    </w:rPr>
  </w:style>
  <w:style w:type="character" w:customStyle="1" w:styleId="afb">
    <w:name w:val="Тема примечания Знак"/>
    <w:basedOn w:val="af9"/>
    <w:link w:val="afa"/>
    <w:semiHidden/>
    <w:rsid w:val="00B00B6E"/>
    <w:rPr>
      <w:rFonts w:eastAsia="MS Mincho"/>
      <w:b/>
      <w:bCs/>
      <w:sz w:val="20"/>
      <w:szCs w:val="20"/>
      <w:lang w:eastAsia="de-DE"/>
    </w:rPr>
  </w:style>
  <w:style w:type="paragraph" w:customStyle="1" w:styleId="110">
    <w:name w:val="Обычный + 11 пт"/>
    <w:aliases w:val="По ширине"/>
    <w:basedOn w:val="a0"/>
    <w:rsid w:val="00B00B6E"/>
    <w:pPr>
      <w:suppressAutoHyphens w:val="0"/>
      <w:jc w:val="both"/>
    </w:pPr>
    <w:rPr>
      <w:rFonts w:eastAsia="MS Mincho"/>
      <w:sz w:val="22"/>
      <w:lang w:eastAsia="de-DE"/>
    </w:rPr>
  </w:style>
  <w:style w:type="paragraph" w:customStyle="1" w:styleId="Ref">
    <w:name w:val="Ref."/>
    <w:basedOn w:val="a0"/>
    <w:rsid w:val="00B00B6E"/>
    <w:pPr>
      <w:suppressAutoHyphens w:val="0"/>
    </w:pPr>
    <w:rPr>
      <w:rFonts w:ascii="Futuris" w:eastAsia="Times New Roman" w:hAnsi="Futuris"/>
      <w:sz w:val="22"/>
      <w:szCs w:val="20"/>
      <w:lang w:eastAsia="ru-RU"/>
    </w:rPr>
  </w:style>
  <w:style w:type="paragraph" w:styleId="afc">
    <w:name w:val="toa heading"/>
    <w:basedOn w:val="a0"/>
    <w:next w:val="a0"/>
    <w:unhideWhenUsed/>
    <w:rsid w:val="00B00B6E"/>
    <w:pPr>
      <w:tabs>
        <w:tab w:val="left" w:pos="9000"/>
        <w:tab w:val="right" w:pos="9360"/>
      </w:tabs>
      <w:jc w:val="both"/>
    </w:pPr>
    <w:rPr>
      <w:rFonts w:ascii="Arial" w:eastAsia="Times New Roman" w:hAnsi="Arial"/>
      <w:szCs w:val="20"/>
      <w:lang w:val="en-US" w:eastAsia="ru-RU"/>
    </w:rPr>
  </w:style>
  <w:style w:type="paragraph" w:customStyle="1" w:styleId="Contract2">
    <w:name w:val="Contract2"/>
    <w:basedOn w:val="a0"/>
    <w:rsid w:val="00B00B6E"/>
    <w:pPr>
      <w:numPr>
        <w:ilvl w:val="1"/>
        <w:numId w:val="14"/>
      </w:numPr>
      <w:suppressAutoHyphens w:val="0"/>
      <w:spacing w:before="60" w:after="60" w:line="288" w:lineRule="auto"/>
      <w:jc w:val="both"/>
      <w:outlineLvl w:val="1"/>
    </w:pPr>
    <w:rPr>
      <w:rFonts w:eastAsia="Times New Roman"/>
      <w:szCs w:val="20"/>
      <w:lang w:eastAsia="ru-RU"/>
    </w:rPr>
  </w:style>
  <w:style w:type="paragraph" w:customStyle="1" w:styleId="Contract1">
    <w:name w:val="Contract1"/>
    <w:basedOn w:val="a0"/>
    <w:rsid w:val="00B00B6E"/>
    <w:pPr>
      <w:keepNext/>
      <w:numPr>
        <w:numId w:val="14"/>
      </w:numPr>
      <w:suppressAutoHyphens w:val="0"/>
      <w:spacing w:before="240" w:after="120" w:line="288" w:lineRule="auto"/>
      <w:outlineLvl w:val="0"/>
    </w:pPr>
    <w:rPr>
      <w:rFonts w:eastAsia="Times New Roman"/>
      <w:b/>
      <w:szCs w:val="20"/>
      <w:lang w:eastAsia="ru-RU"/>
    </w:rPr>
  </w:style>
  <w:style w:type="paragraph" w:customStyle="1" w:styleId="afd">
    <w:name w:val="Îáû÷íûé"/>
    <w:rsid w:val="00B00B6E"/>
    <w:pPr>
      <w:spacing w:after="0" w:line="240" w:lineRule="auto"/>
    </w:pPr>
    <w:rPr>
      <w:rFonts w:eastAsia="Times New Roman"/>
      <w:szCs w:val="20"/>
      <w:lang w:val="en-GB" w:eastAsia="ru-RU"/>
    </w:rPr>
  </w:style>
  <w:style w:type="paragraph" w:customStyle="1" w:styleId="BodyText21">
    <w:name w:val="Body Text 21"/>
    <w:basedOn w:val="a0"/>
    <w:rsid w:val="00B00B6E"/>
    <w:pPr>
      <w:suppressAutoHyphens w:val="0"/>
      <w:overflowPunct w:val="0"/>
      <w:autoSpaceDE w:val="0"/>
      <w:autoSpaceDN w:val="0"/>
      <w:adjustRightInd w:val="0"/>
      <w:jc w:val="both"/>
    </w:pPr>
    <w:rPr>
      <w:rFonts w:eastAsia="Times New Roman"/>
      <w:szCs w:val="20"/>
      <w:lang w:val="en-US" w:eastAsia="ru-RU"/>
    </w:rPr>
  </w:style>
  <w:style w:type="character" w:customStyle="1" w:styleId="WBSno">
    <w:name w:val="WBS no"/>
    <w:rsid w:val="00B00B6E"/>
    <w:rPr>
      <w:rFonts w:ascii="Times New Roman" w:hAnsi="Times New Roman" w:cs="Times New Roman" w:hint="default"/>
      <w:sz w:val="24"/>
    </w:rPr>
  </w:style>
  <w:style w:type="paragraph" w:customStyle="1" w:styleId="docheader">
    <w:name w:val="doc header"/>
    <w:basedOn w:val="a7"/>
    <w:rsid w:val="00B00B6E"/>
    <w:pPr>
      <w:keepLines/>
      <w:tabs>
        <w:tab w:val="clear" w:pos="4153"/>
        <w:tab w:val="clear" w:pos="8306"/>
        <w:tab w:val="center" w:pos="4820"/>
        <w:tab w:val="right" w:pos="9639"/>
      </w:tabs>
      <w:suppressAutoHyphens w:val="0"/>
      <w:spacing w:line="288" w:lineRule="auto"/>
      <w:jc w:val="both"/>
    </w:pPr>
    <w:rPr>
      <w:rFonts w:eastAsia="Times New Roman"/>
      <w:b/>
      <w:sz w:val="24"/>
      <w:szCs w:val="20"/>
      <w:lang w:val="en-GB" w:eastAsia="x-none"/>
    </w:rPr>
  </w:style>
  <w:style w:type="paragraph" w:styleId="afe">
    <w:name w:val="Revision"/>
    <w:hidden/>
    <w:uiPriority w:val="99"/>
    <w:semiHidden/>
    <w:rsid w:val="00B00B6E"/>
    <w:pPr>
      <w:spacing w:after="0" w:line="240" w:lineRule="auto"/>
    </w:pPr>
    <w:rPr>
      <w:rFonts w:eastAsia="Times New Roman"/>
      <w:szCs w:val="24"/>
      <w:lang w:eastAsia="ru-RU"/>
    </w:rPr>
  </w:style>
  <w:style w:type="character" w:styleId="aff">
    <w:name w:val="annotation reference"/>
    <w:rsid w:val="00B00B6E"/>
    <w:rPr>
      <w:sz w:val="16"/>
      <w:szCs w:val="16"/>
    </w:rPr>
  </w:style>
  <w:style w:type="paragraph" w:customStyle="1" w:styleId="210">
    <w:name w:val="Основной текст 21"/>
    <w:basedOn w:val="a0"/>
    <w:rsid w:val="00B00B6E"/>
    <w:pPr>
      <w:suppressAutoHyphens w:val="0"/>
      <w:overflowPunct w:val="0"/>
      <w:autoSpaceDE w:val="0"/>
      <w:autoSpaceDN w:val="0"/>
      <w:adjustRightInd w:val="0"/>
      <w:jc w:val="both"/>
      <w:textAlignment w:val="baseline"/>
    </w:pPr>
    <w:rPr>
      <w:rFonts w:eastAsia="Times New Roman"/>
      <w:szCs w:val="20"/>
      <w:lang w:val="en-US" w:eastAsia="ru-RU"/>
    </w:rPr>
  </w:style>
  <w:style w:type="character" w:customStyle="1" w:styleId="WW8Num1z0">
    <w:name w:val="WW8Num1z0"/>
    <w:rsid w:val="00B00B6E"/>
    <w:rPr>
      <w:rFonts w:ascii="Times New Roman" w:eastAsia="Times New Roman" w:hAnsi="Times New Roman" w:cs="Times New Roman"/>
    </w:rPr>
  </w:style>
  <w:style w:type="paragraph" w:customStyle="1" w:styleId="310">
    <w:name w:val="Основной текст 31"/>
    <w:basedOn w:val="a0"/>
    <w:rsid w:val="00B00B6E"/>
    <w:pPr>
      <w:spacing w:after="120"/>
    </w:pPr>
    <w:rPr>
      <w:rFonts w:eastAsia="MS Mincho"/>
      <w:sz w:val="16"/>
      <w:szCs w:val="16"/>
      <w:lang w:eastAsia="ar-SA"/>
    </w:rPr>
  </w:style>
  <w:style w:type="paragraph" w:customStyle="1" w:styleId="211">
    <w:name w:val="Основной текст 21"/>
    <w:basedOn w:val="a0"/>
    <w:rsid w:val="00B00B6E"/>
    <w:pPr>
      <w:autoSpaceDE w:val="0"/>
      <w:jc w:val="both"/>
    </w:pPr>
    <w:rPr>
      <w:rFonts w:eastAsia="Times New Roman"/>
      <w:sz w:val="22"/>
      <w:szCs w:val="24"/>
      <w:lang w:eastAsia="ar-SA"/>
    </w:rPr>
  </w:style>
  <w:style w:type="character" w:customStyle="1" w:styleId="hps">
    <w:name w:val="hps"/>
    <w:basedOn w:val="a1"/>
    <w:rsid w:val="00B00B6E"/>
  </w:style>
  <w:style w:type="paragraph" w:styleId="aff0">
    <w:name w:val="No Spacing"/>
    <w:qFormat/>
    <w:rsid w:val="00B00B6E"/>
    <w:pPr>
      <w:spacing w:after="0" w:line="240" w:lineRule="auto"/>
    </w:pPr>
    <w:rPr>
      <w:rFonts w:ascii="Calibri" w:eastAsia="Times New Roman" w:hAnsi="Calibri"/>
      <w:sz w:val="22"/>
      <w:lang w:eastAsia="ru-RU"/>
    </w:rPr>
  </w:style>
  <w:style w:type="paragraph" w:styleId="aff1">
    <w:name w:val="Title"/>
    <w:basedOn w:val="a0"/>
    <w:link w:val="aff2"/>
    <w:qFormat/>
    <w:rsid w:val="00984352"/>
    <w:pPr>
      <w:suppressAutoHyphens w:val="0"/>
      <w:jc w:val="center"/>
    </w:pPr>
    <w:rPr>
      <w:rFonts w:eastAsia="Times New Roman"/>
      <w:b/>
      <w:bCs/>
      <w:szCs w:val="24"/>
      <w:lang w:eastAsia="ru-RU"/>
    </w:rPr>
  </w:style>
  <w:style w:type="character" w:customStyle="1" w:styleId="aff2">
    <w:name w:val="Название Знак"/>
    <w:basedOn w:val="a1"/>
    <w:link w:val="aff1"/>
    <w:rsid w:val="00984352"/>
    <w:rPr>
      <w:rFonts w:eastAsia="Times New Roman"/>
      <w:b/>
      <w:bCs/>
      <w:szCs w:val="24"/>
      <w:lang w:eastAsia="ru-RU"/>
    </w:rPr>
  </w:style>
  <w:style w:type="paragraph" w:customStyle="1" w:styleId="Style20">
    <w:name w:val="Style20"/>
    <w:basedOn w:val="a0"/>
    <w:uiPriority w:val="99"/>
    <w:rsid w:val="00984352"/>
    <w:pPr>
      <w:widowControl w:val="0"/>
      <w:suppressAutoHyphens w:val="0"/>
      <w:autoSpaceDE w:val="0"/>
      <w:autoSpaceDN w:val="0"/>
      <w:adjustRightInd w:val="0"/>
      <w:spacing w:line="230" w:lineRule="exact"/>
    </w:pPr>
    <w:rPr>
      <w:rFonts w:ascii="Franklin Gothic Demi Cond" w:eastAsia="Times New Roman" w:hAnsi="Franklin Gothic Demi Cond"/>
      <w:szCs w:val="24"/>
      <w:lang w:eastAsia="ru-RU"/>
    </w:rPr>
  </w:style>
  <w:style w:type="character" w:customStyle="1" w:styleId="FontStyle48">
    <w:name w:val="Font Style48"/>
    <w:uiPriority w:val="99"/>
    <w:rsid w:val="00984352"/>
    <w:rPr>
      <w:rFonts w:ascii="Arial" w:hAnsi="Arial" w:cs="Arial"/>
      <w:b/>
      <w:bCs/>
      <w:sz w:val="18"/>
      <w:szCs w:val="18"/>
    </w:rPr>
  </w:style>
  <w:style w:type="character" w:customStyle="1" w:styleId="25">
    <w:name w:val="Основной текст (2)"/>
    <w:rsid w:val="00984352"/>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2ArialNarrow11pt">
    <w:name w:val="Основной текст (2) + Arial Narrow;11 pt;Полужирный"/>
    <w:rsid w:val="00984352"/>
    <w:rPr>
      <w:rFonts w:ascii="Arial Narrow" w:eastAsia="Arial Narrow" w:hAnsi="Arial Narrow" w:cs="Arial Narrow"/>
      <w:b/>
      <w:bCs/>
      <w:i w:val="0"/>
      <w:iCs w:val="0"/>
      <w:smallCaps w:val="0"/>
      <w:strike w:val="0"/>
      <w:color w:val="000000"/>
      <w:spacing w:val="0"/>
      <w:w w:val="100"/>
      <w:position w:val="0"/>
      <w:sz w:val="22"/>
      <w:szCs w:val="22"/>
      <w:u w:val="none"/>
      <w:lang w:val="ru-RU" w:eastAsia="ru-RU" w:bidi="ru-RU"/>
    </w:rPr>
  </w:style>
  <w:style w:type="character" w:customStyle="1" w:styleId="2MSReferenceSansSerif8pt">
    <w:name w:val="Основной текст (2) + MS Reference Sans Serif;8 pt"/>
    <w:rsid w:val="00984352"/>
    <w:rPr>
      <w:rFonts w:ascii="MS Reference Sans Serif" w:eastAsia="MS Reference Sans Serif" w:hAnsi="MS Reference Sans Serif" w:cs="MS Reference Sans Serif"/>
      <w:b w:val="0"/>
      <w:bCs w:val="0"/>
      <w:i w:val="0"/>
      <w:iCs w:val="0"/>
      <w:smallCaps w:val="0"/>
      <w:strike w:val="0"/>
      <w:color w:val="000000"/>
      <w:spacing w:val="0"/>
      <w:w w:val="100"/>
      <w:position w:val="0"/>
      <w:sz w:val="16"/>
      <w:szCs w:val="16"/>
      <w:u w:val="none"/>
      <w:lang w:val="ru-RU" w:eastAsia="ru-RU" w:bidi="ru-RU"/>
    </w:rPr>
  </w:style>
  <w:style w:type="paragraph" w:customStyle="1" w:styleId="Style9">
    <w:name w:val="Style9"/>
    <w:basedOn w:val="a0"/>
    <w:rsid w:val="00984352"/>
    <w:pPr>
      <w:widowControl w:val="0"/>
      <w:suppressAutoHyphens w:val="0"/>
      <w:autoSpaceDE w:val="0"/>
      <w:autoSpaceDN w:val="0"/>
      <w:adjustRightInd w:val="0"/>
    </w:pPr>
    <w:rPr>
      <w:rFonts w:eastAsia="Times New Roman"/>
      <w:szCs w:val="24"/>
      <w:lang w:eastAsia="ru-RU"/>
    </w:rPr>
  </w:style>
  <w:style w:type="character" w:styleId="aff3">
    <w:name w:val="Strong"/>
    <w:basedOn w:val="a1"/>
    <w:uiPriority w:val="22"/>
    <w:qFormat/>
    <w:rsid w:val="005E2815"/>
    <w:rPr>
      <w:b/>
      <w:bCs/>
    </w:rPr>
  </w:style>
  <w:style w:type="character" w:customStyle="1" w:styleId="13">
    <w:name w:val="Основной текст Знак1"/>
    <w:uiPriority w:val="99"/>
    <w:locked/>
    <w:rsid w:val="00D77A00"/>
    <w:rPr>
      <w:rFonts w:ascii="Arial" w:hAnsi="Arial" w:cs="Arial"/>
      <w:b/>
      <w:bCs/>
      <w:sz w:val="20"/>
      <w:szCs w:val="20"/>
      <w:u w:val="none"/>
    </w:rPr>
  </w:style>
  <w:style w:type="character" w:customStyle="1" w:styleId="aff4">
    <w:name w:val="Основной текст + Не полужирный"/>
    <w:aliases w:val="Интервал 0 pt1"/>
    <w:uiPriority w:val="99"/>
    <w:rsid w:val="00D77A00"/>
    <w:rPr>
      <w:rFonts w:ascii="Arial" w:hAnsi="Arial" w:cs="Arial"/>
      <w:b w:val="0"/>
      <w:bCs w:val="0"/>
      <w:spacing w:val="1"/>
      <w:sz w:val="20"/>
      <w:szCs w:val="20"/>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3476865">
      <w:bodyDiv w:val="1"/>
      <w:marLeft w:val="0"/>
      <w:marRight w:val="0"/>
      <w:marTop w:val="0"/>
      <w:marBottom w:val="0"/>
      <w:divBdr>
        <w:top w:val="none" w:sz="0" w:space="0" w:color="auto"/>
        <w:left w:val="none" w:sz="0" w:space="0" w:color="auto"/>
        <w:bottom w:val="none" w:sz="0" w:space="0" w:color="auto"/>
        <w:right w:val="none" w:sz="0" w:space="0" w:color="auto"/>
      </w:divBdr>
    </w:div>
    <w:div w:id="343897010">
      <w:bodyDiv w:val="1"/>
      <w:marLeft w:val="0"/>
      <w:marRight w:val="0"/>
      <w:marTop w:val="0"/>
      <w:marBottom w:val="0"/>
      <w:divBdr>
        <w:top w:val="none" w:sz="0" w:space="0" w:color="auto"/>
        <w:left w:val="none" w:sz="0" w:space="0" w:color="auto"/>
        <w:bottom w:val="none" w:sz="0" w:space="0" w:color="auto"/>
        <w:right w:val="none" w:sz="0" w:space="0" w:color="auto"/>
      </w:divBdr>
    </w:div>
    <w:div w:id="564729435">
      <w:bodyDiv w:val="1"/>
      <w:marLeft w:val="0"/>
      <w:marRight w:val="0"/>
      <w:marTop w:val="0"/>
      <w:marBottom w:val="0"/>
      <w:divBdr>
        <w:top w:val="none" w:sz="0" w:space="0" w:color="auto"/>
        <w:left w:val="none" w:sz="0" w:space="0" w:color="auto"/>
        <w:bottom w:val="none" w:sz="0" w:space="0" w:color="auto"/>
        <w:right w:val="none" w:sz="0" w:space="0" w:color="auto"/>
      </w:divBdr>
    </w:div>
    <w:div w:id="745305984">
      <w:bodyDiv w:val="1"/>
      <w:marLeft w:val="0"/>
      <w:marRight w:val="0"/>
      <w:marTop w:val="0"/>
      <w:marBottom w:val="0"/>
      <w:divBdr>
        <w:top w:val="none" w:sz="0" w:space="0" w:color="auto"/>
        <w:left w:val="none" w:sz="0" w:space="0" w:color="auto"/>
        <w:bottom w:val="none" w:sz="0" w:space="0" w:color="auto"/>
        <w:right w:val="none" w:sz="0" w:space="0" w:color="auto"/>
      </w:divBdr>
    </w:div>
    <w:div w:id="1174144453">
      <w:bodyDiv w:val="1"/>
      <w:marLeft w:val="0"/>
      <w:marRight w:val="0"/>
      <w:marTop w:val="0"/>
      <w:marBottom w:val="0"/>
      <w:divBdr>
        <w:top w:val="none" w:sz="0" w:space="0" w:color="auto"/>
        <w:left w:val="none" w:sz="0" w:space="0" w:color="auto"/>
        <w:bottom w:val="none" w:sz="0" w:space="0" w:color="auto"/>
        <w:right w:val="none" w:sz="0" w:space="0" w:color="auto"/>
      </w:divBdr>
    </w:div>
    <w:div w:id="1195314080">
      <w:bodyDiv w:val="1"/>
      <w:marLeft w:val="0"/>
      <w:marRight w:val="0"/>
      <w:marTop w:val="0"/>
      <w:marBottom w:val="0"/>
      <w:divBdr>
        <w:top w:val="none" w:sz="0" w:space="0" w:color="auto"/>
        <w:left w:val="none" w:sz="0" w:space="0" w:color="auto"/>
        <w:bottom w:val="none" w:sz="0" w:space="0" w:color="auto"/>
        <w:right w:val="none" w:sz="0" w:space="0" w:color="auto"/>
      </w:divBdr>
    </w:div>
    <w:div w:id="1522207578">
      <w:bodyDiv w:val="1"/>
      <w:marLeft w:val="0"/>
      <w:marRight w:val="0"/>
      <w:marTop w:val="0"/>
      <w:marBottom w:val="0"/>
      <w:divBdr>
        <w:top w:val="none" w:sz="0" w:space="0" w:color="auto"/>
        <w:left w:val="none" w:sz="0" w:space="0" w:color="auto"/>
        <w:bottom w:val="none" w:sz="0" w:space="0" w:color="auto"/>
        <w:right w:val="none" w:sz="0" w:space="0" w:color="auto"/>
      </w:divBdr>
    </w:div>
    <w:div w:id="1525750654">
      <w:bodyDiv w:val="1"/>
      <w:marLeft w:val="0"/>
      <w:marRight w:val="0"/>
      <w:marTop w:val="0"/>
      <w:marBottom w:val="0"/>
      <w:divBdr>
        <w:top w:val="none" w:sz="0" w:space="0" w:color="auto"/>
        <w:left w:val="none" w:sz="0" w:space="0" w:color="auto"/>
        <w:bottom w:val="none" w:sz="0" w:space="0" w:color="auto"/>
        <w:right w:val="none" w:sz="0" w:space="0" w:color="auto"/>
      </w:divBdr>
    </w:div>
    <w:div w:id="1823766787">
      <w:bodyDiv w:val="1"/>
      <w:marLeft w:val="0"/>
      <w:marRight w:val="0"/>
      <w:marTop w:val="0"/>
      <w:marBottom w:val="0"/>
      <w:divBdr>
        <w:top w:val="none" w:sz="0" w:space="0" w:color="auto"/>
        <w:left w:val="none" w:sz="0" w:space="0" w:color="auto"/>
        <w:bottom w:val="none" w:sz="0" w:space="0" w:color="auto"/>
        <w:right w:val="none" w:sz="0" w:space="0" w:color="auto"/>
      </w:divBdr>
    </w:div>
    <w:div w:id="1936593737">
      <w:bodyDiv w:val="1"/>
      <w:marLeft w:val="0"/>
      <w:marRight w:val="0"/>
      <w:marTop w:val="0"/>
      <w:marBottom w:val="0"/>
      <w:divBdr>
        <w:top w:val="none" w:sz="0" w:space="0" w:color="auto"/>
        <w:left w:val="none" w:sz="0" w:space="0" w:color="auto"/>
        <w:bottom w:val="none" w:sz="0" w:space="0" w:color="auto"/>
        <w:right w:val="none" w:sz="0" w:space="0" w:color="auto"/>
      </w:divBdr>
    </w:div>
    <w:div w:id="2022389790">
      <w:bodyDiv w:val="1"/>
      <w:marLeft w:val="0"/>
      <w:marRight w:val="0"/>
      <w:marTop w:val="0"/>
      <w:marBottom w:val="0"/>
      <w:divBdr>
        <w:top w:val="none" w:sz="0" w:space="0" w:color="auto"/>
        <w:left w:val="none" w:sz="0" w:space="0" w:color="auto"/>
        <w:bottom w:val="none" w:sz="0" w:space="0" w:color="auto"/>
        <w:right w:val="none" w:sz="0" w:space="0" w:color="auto"/>
      </w:divBdr>
    </w:div>
    <w:div w:id="2097969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fremenkoTV@yanos.slavneft.ru" TargetMode="External"/><Relationship Id="rId13" Type="http://schemas.openxmlformats.org/officeDocument/2006/relationships/image" Target="media/image2.emf"/><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image" Target="media/image1.emf"/><Relationship Id="rId17" Type="http://schemas.openxmlformats.org/officeDocument/2006/relationships/footer" Target="footer3.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efinery.yaroslavl.su/index.php?module=tend&amp;page=stop"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1.xml"/><Relationship Id="rId23" Type="http://schemas.openxmlformats.org/officeDocument/2006/relationships/image" Target="media/image4.emf"/><Relationship Id="rId10" Type="http://schemas.openxmlformats.org/officeDocument/2006/relationships/hyperlink" Target="http://refinery.yaroslavl.ru/" TargetMode="External"/><Relationship Id="rId19" Type="http://schemas.openxmlformats.org/officeDocument/2006/relationships/hyperlink" Target="mailto:EfremenkoTV@yanos.slavneft.ru" TargetMode="External"/><Relationship Id="rId4" Type="http://schemas.openxmlformats.org/officeDocument/2006/relationships/settings" Target="settings.xml"/><Relationship Id="rId9" Type="http://schemas.openxmlformats.org/officeDocument/2006/relationships/hyperlink" Target="mailto:ProkofevOV@yanos.slavneft.ru" TargetMode="External"/><Relationship Id="rId14" Type="http://schemas.openxmlformats.org/officeDocument/2006/relationships/footer" Target="footer1.xml"/><Relationship Id="rId22" Type="http://schemas.openxmlformats.org/officeDocument/2006/relationships/image" Target="media/image3.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3A42A6-9ACF-4E47-B20A-8BCC46174B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132</TotalTime>
  <Pages>27</Pages>
  <Words>10978</Words>
  <Characters>62580</Characters>
  <Application>Microsoft Office Word</Application>
  <DocSecurity>0</DocSecurity>
  <Lines>521</Lines>
  <Paragraphs>146</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73412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Прокофьев Олег Викторович</cp:lastModifiedBy>
  <cp:revision>9</cp:revision>
  <cp:lastPrinted>2017-01-30T06:35:00Z</cp:lastPrinted>
  <dcterms:created xsi:type="dcterms:W3CDTF">2016-12-12T11:52:00Z</dcterms:created>
  <dcterms:modified xsi:type="dcterms:W3CDTF">2017-02-20T06:29:00Z</dcterms:modified>
</cp:coreProperties>
</file>