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1018D">
        <w:rPr>
          <w:rFonts w:ascii="Times New Roman" w:hAnsi="Times New Roman"/>
          <w:b/>
          <w:color w:val="FF0000"/>
          <w:sz w:val="24"/>
          <w:szCs w:val="24"/>
        </w:rPr>
        <w:t>ЗП108382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3A3B07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A3B07" w:rsidRPr="00CF078A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B1018D" w:rsidRPr="00B1018D">
        <w:rPr>
          <w:rFonts w:ascii="Times New Roman" w:hAnsi="Times New Roman"/>
          <w:b/>
          <w:color w:val="FF0000"/>
          <w:sz w:val="20"/>
          <w:szCs w:val="20"/>
        </w:rPr>
        <w:t xml:space="preserve">ЗИП к компрессорам и турбинам производства </w:t>
      </w:r>
      <w:r w:rsidR="00B1018D" w:rsidRPr="00B1018D">
        <w:rPr>
          <w:rFonts w:ascii="Times New Roman" w:hAnsi="Times New Roman"/>
          <w:b/>
          <w:color w:val="FF0000"/>
          <w:sz w:val="20"/>
          <w:szCs w:val="20"/>
          <w:lang w:val="en-US"/>
        </w:rPr>
        <w:t>ELLIOTT</w:t>
      </w:r>
      <w:r w:rsidR="00B1018D" w:rsidRPr="00B1018D">
        <w:rPr>
          <w:rFonts w:ascii="Times New Roman" w:hAnsi="Times New Roman"/>
          <w:b/>
          <w:color w:val="FF0000"/>
          <w:sz w:val="20"/>
          <w:szCs w:val="20"/>
        </w:rPr>
        <w:t xml:space="preserve"> для нужд ПАО «</w:t>
      </w:r>
      <w:proofErr w:type="spellStart"/>
      <w:r w:rsidR="00B1018D" w:rsidRPr="00B1018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1018D" w:rsidRPr="00B1018D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1018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№367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3A3B07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1018D"/>
    <w:rsid w:val="00BB4D93"/>
    <w:rsid w:val="00D04857"/>
    <w:rsid w:val="00DB5019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727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2021-08-11T13:30:00Z</dcterms:modified>
</cp:coreProperties>
</file>